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C4E7" w14:textId="77777777" w:rsidR="008F2B21" w:rsidRPr="008F2B21" w:rsidRDefault="008F2B21" w:rsidP="008F2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2B21">
        <w:rPr>
          <w:rFonts w:ascii="Arial" w:eastAsia="Times New Roman" w:hAnsi="Arial" w:cs="Arial"/>
          <w:color w:val="222222"/>
          <w:sz w:val="28"/>
          <w:szCs w:val="28"/>
          <w:bdr w:val="none" w:sz="0" w:space="0" w:color="auto" w:frame="1"/>
          <w:lang w:eastAsia="ru-RU"/>
        </w:rPr>
        <w:t>СВЕДЕНИЯ</w:t>
      </w:r>
    </w:p>
    <w:p w14:paraId="61A7B9EB" w14:textId="77777777" w:rsidR="008F2B21" w:rsidRPr="008F2B21" w:rsidRDefault="008F2B21" w:rsidP="008F2B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2B21">
        <w:rPr>
          <w:rFonts w:ascii="Arial" w:eastAsia="Times New Roman" w:hAnsi="Arial" w:cs="Arial"/>
          <w:color w:val="222222"/>
          <w:sz w:val="28"/>
          <w:szCs w:val="28"/>
          <w:bdr w:val="none" w:sz="0" w:space="0" w:color="auto" w:frame="1"/>
          <w:lang w:eastAsia="ru-RU"/>
        </w:rPr>
        <w:t>об имущественном положении и доходах главы Администрации Павлозаводского сельсовета Павловского района, заместителя главы Администрации Павлозаводского сельсовета, специалиста Администрации Павлозаводского сельсовета и членов их семей за период с 1 января 2014 года по 31 декабря 2014 года </w:t>
      </w:r>
    </w:p>
    <w:p w14:paraId="7A944AB4" w14:textId="77777777" w:rsidR="008F2B21" w:rsidRPr="008F2B21" w:rsidRDefault="008F2B21" w:rsidP="008F2B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2B2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376"/>
        <w:gridCol w:w="830"/>
        <w:gridCol w:w="1436"/>
        <w:gridCol w:w="766"/>
        <w:gridCol w:w="1144"/>
        <w:gridCol w:w="1131"/>
        <w:gridCol w:w="785"/>
        <w:gridCol w:w="1125"/>
        <w:gridCol w:w="952"/>
      </w:tblGrid>
      <w:tr w:rsidR="008F2B21" w:rsidRPr="008F2B21" w14:paraId="133DA70A" w14:textId="77777777" w:rsidTr="008F2B21"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2CF8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05CD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7569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Общая сумма дохода за 2012 г (руб.)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0A8B5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4EBC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7B8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Движимое имущество</w:t>
            </w:r>
          </w:p>
        </w:tc>
      </w:tr>
      <w:tr w:rsidR="008F2B21" w:rsidRPr="008F2B21" w14:paraId="19F24DE3" w14:textId="77777777" w:rsidTr="008F2B2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DD89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9F36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C00F4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4324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5A641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Площадь (кв.м)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7CDD9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ED8D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60D7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Площадь (кв.м)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F86DD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B735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B21" w:rsidRPr="008F2B21" w14:paraId="6BD2FED3" w14:textId="77777777" w:rsidTr="008F2B21"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2CAF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Казанцева Елена Геннадьевна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05259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Глава Администрации</w:t>
            </w:r>
          </w:p>
          <w:p w14:paraId="5B73EF3B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Павлозаводского сельсовета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D8E8B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165117,11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21162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C0D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06CC0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8B76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 Земельный участок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09FFE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A83D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2B9D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8F2B21" w:rsidRPr="008F2B21" w14:paraId="16DDDD7B" w14:textId="77777777" w:rsidTr="008F2B2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6C7D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E0949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6D824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8D69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3AEB0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18E75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121F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ED2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CC5B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9B13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B21" w:rsidRPr="008F2B21" w14:paraId="6C3D74F3" w14:textId="77777777" w:rsidTr="008F2B21"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6664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Домашов Евгений Александрович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FDF9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Заместитель главы Администрации Павлозаводского сельсовета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2122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104918,20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FFE3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1DF89B3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(жилищное строительство)</w:t>
            </w:r>
          </w:p>
          <w:p w14:paraId="65664931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(общая, совместная)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2C4F4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878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A8A8D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08C2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 не имеет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6C38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81611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365F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Автомобиль</w:t>
            </w:r>
          </w:p>
          <w:p w14:paraId="69BB7BC3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Тайота Королла</w:t>
            </w:r>
          </w:p>
          <w:p w14:paraId="5887C92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Автомобиль ЗИЛ 530 1 БО</w:t>
            </w:r>
          </w:p>
        </w:tc>
      </w:tr>
      <w:tr w:rsidR="008F2B21" w:rsidRPr="008F2B21" w14:paraId="28068349" w14:textId="77777777" w:rsidTr="008F2B2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C719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D485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7085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297A1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FB1F5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063C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D395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E646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01E4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685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B21" w:rsidRPr="008F2B21" w14:paraId="699D07DE" w14:textId="77777777" w:rsidTr="008F2B2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74B6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49DF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DB826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E36F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Незавершенный строительством объект</w:t>
            </w:r>
          </w:p>
          <w:p w14:paraId="34D04FB1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(общая, доллевая, ½ доли)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E13BD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174,3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81CB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7743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3CE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260A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34A9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B21" w:rsidRPr="008F2B21" w14:paraId="294B971D" w14:textId="77777777" w:rsidTr="008F2B21"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ACA2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Супруга</w:t>
            </w:r>
          </w:p>
          <w:p w14:paraId="6742ACA6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Ребенок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6486E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55B8F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148067.16</w:t>
            </w:r>
          </w:p>
          <w:p w14:paraId="15464E4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4A3C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Земельный участок (индивидуальное жилищное строительство,</w:t>
            </w:r>
          </w:p>
          <w:p w14:paraId="0F7CABF1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общая, совместная)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D066E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878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878D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8DAAE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Не имеет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A105E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A0BF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D7482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8F2B21" w:rsidRPr="008F2B21" w14:paraId="44B12608" w14:textId="77777777" w:rsidTr="008F2B2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0FEFD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066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8823D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9578B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0533B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5A8D8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38F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5350B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D49E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8145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B21" w:rsidRPr="008F2B21" w14:paraId="65511632" w14:textId="77777777" w:rsidTr="008F2B2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CE54F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5F0D4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4A26B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7E5EC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C5CBC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7582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D492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9E7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E769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6DE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B21" w:rsidRPr="008F2B21" w14:paraId="483089F8" w14:textId="77777777" w:rsidTr="008F2B21"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649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Шульгина Валентина Владимировна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9BCD1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 специалист Администрации Павлозаволского</w:t>
            </w:r>
          </w:p>
          <w:p w14:paraId="40ED796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сельсовета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7A90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100698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C635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Земельный участок ЛПХ</w:t>
            </w:r>
          </w:p>
          <w:p w14:paraId="4F7C96F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(индивидуальная)</w:t>
            </w:r>
          </w:p>
          <w:p w14:paraId="79B853B3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Земельный пай</w:t>
            </w:r>
          </w:p>
          <w:p w14:paraId="2F6FEF4B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(долевая, 2/65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BCE0F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827</w:t>
            </w:r>
          </w:p>
          <w:p w14:paraId="355D100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611000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E30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ED233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 не имеет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A0A7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A145C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C0AA1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 Не имеет</w:t>
            </w:r>
          </w:p>
        </w:tc>
      </w:tr>
      <w:tr w:rsidR="008F2B21" w:rsidRPr="008F2B21" w14:paraId="7D3974A9" w14:textId="77777777" w:rsidTr="008F2B2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D3E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F79E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5279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9DDF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Жилой дом</w:t>
            </w:r>
          </w:p>
          <w:p w14:paraId="306456B2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(долевая, 1/8)</w:t>
            </w:r>
          </w:p>
          <w:p w14:paraId="145EA69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Жилой дом</w:t>
            </w:r>
          </w:p>
          <w:p w14:paraId="0E2A6E24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(индивидуальная)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008C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128,9</w:t>
            </w:r>
          </w:p>
          <w:p w14:paraId="23EDD93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32,4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F6C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Россия</w:t>
            </w:r>
          </w:p>
          <w:p w14:paraId="4AB254C3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8B4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768B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721D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7E2E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8F2B21" w:rsidRPr="008F2B21" w14:paraId="1C9A54A9" w14:textId="77777777" w:rsidTr="008F2B21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D825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D07E8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54F1C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144172,36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8BA83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Жилой дом</w:t>
            </w:r>
          </w:p>
          <w:p w14:paraId="7FB82F85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(долевая, 1/8)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3EBF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128/,9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F4250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AEAA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 не имеет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C5AB1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01537" w14:textId="77777777" w:rsidR="008F2B21" w:rsidRPr="008F2B21" w:rsidRDefault="008F2B21" w:rsidP="008F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A9B73" w14:textId="77777777" w:rsidR="008F2B21" w:rsidRPr="008F2B21" w:rsidRDefault="008F2B21" w:rsidP="008F2B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8F2B21">
              <w:rPr>
                <w:rFonts w:ascii="Arial" w:eastAsia="Times New Roman" w:hAnsi="Arial" w:cs="Arial"/>
                <w:color w:val="222222"/>
                <w:sz w:val="16"/>
                <w:szCs w:val="16"/>
                <w:bdr w:val="none" w:sz="0" w:space="0" w:color="auto" w:frame="1"/>
                <w:lang w:eastAsia="ru-RU"/>
              </w:rPr>
              <w:t> ВАЗ 2106</w:t>
            </w:r>
          </w:p>
        </w:tc>
      </w:tr>
    </w:tbl>
    <w:p w14:paraId="5E7826F6" w14:textId="77777777" w:rsidR="007B1A19" w:rsidRDefault="007B1A19"/>
    <w:sectPr w:rsidR="007B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19"/>
    <w:rsid w:val="007B1A19"/>
    <w:rsid w:val="008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02D06-F74D-4E96-8469-7AABEC3D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2020-06-16T21:17:00Z</dcterms:created>
  <dcterms:modified xsi:type="dcterms:W3CDTF">2020-06-16T21:17:00Z</dcterms:modified>
</cp:coreProperties>
</file>