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077" w:rsidRPr="00AF2787" w:rsidRDefault="00166077" w:rsidP="00C96DD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4A10" w:rsidRPr="00FF7DCD" w:rsidRDefault="008E4A10" w:rsidP="008E4A1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F7DCD">
        <w:rPr>
          <w:rFonts w:ascii="Times New Roman" w:hAnsi="Times New Roman"/>
          <w:sz w:val="28"/>
          <w:szCs w:val="28"/>
        </w:rPr>
        <w:t>РОССИЙСКАЯ ФЕДЕРАЦИЯ</w:t>
      </w:r>
    </w:p>
    <w:p w:rsidR="008E4A10" w:rsidRPr="00FF7DCD" w:rsidRDefault="00DC45E9" w:rsidP="008E4A1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8E4A10" w:rsidRPr="00FF7DCD">
        <w:rPr>
          <w:rFonts w:ascii="Times New Roman" w:hAnsi="Times New Roman"/>
          <w:sz w:val="28"/>
          <w:szCs w:val="28"/>
        </w:rPr>
        <w:t xml:space="preserve"> ПАВЛОЗАВОДСКОГО СЕЛЬСОВЕТА</w:t>
      </w:r>
    </w:p>
    <w:p w:rsidR="008E4A10" w:rsidRPr="00FF7DCD" w:rsidRDefault="008E4A10" w:rsidP="008E4A1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F7DCD">
        <w:rPr>
          <w:rFonts w:ascii="Times New Roman" w:hAnsi="Times New Roman"/>
          <w:sz w:val="28"/>
          <w:szCs w:val="28"/>
        </w:rPr>
        <w:t>ПАВЛОВСКОГО РАЙОНА АЛТАЙСКОГО КРАЯ</w:t>
      </w:r>
    </w:p>
    <w:p w:rsidR="008E4A10" w:rsidRPr="00FF7DCD" w:rsidRDefault="008E4A10" w:rsidP="008E4A1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E4A10" w:rsidRDefault="00DC45E9" w:rsidP="008E4A10">
      <w:pPr>
        <w:spacing w:after="0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ПОСТАНОВЛЕНИЕ</w:t>
      </w:r>
    </w:p>
    <w:p w:rsidR="008E4A10" w:rsidRPr="008856B9" w:rsidRDefault="008E4A10" w:rsidP="008E4A10">
      <w:pPr>
        <w:spacing w:after="0"/>
        <w:jc w:val="center"/>
        <w:rPr>
          <w:rFonts w:ascii="Arial" w:hAnsi="Arial" w:cs="Arial"/>
          <w:sz w:val="36"/>
          <w:szCs w:val="36"/>
        </w:rPr>
      </w:pPr>
    </w:p>
    <w:tbl>
      <w:tblPr>
        <w:tblW w:w="0" w:type="auto"/>
        <w:tblLook w:val="04A0"/>
      </w:tblPr>
      <w:tblGrid>
        <w:gridCol w:w="4305"/>
        <w:gridCol w:w="5549"/>
      </w:tblGrid>
      <w:tr w:rsidR="008E4A10" w:rsidRPr="00FF7DCD" w:rsidTr="000B7DA2">
        <w:tc>
          <w:tcPr>
            <w:tcW w:w="4305" w:type="dxa"/>
            <w:shd w:val="clear" w:color="auto" w:fill="auto"/>
          </w:tcPr>
          <w:p w:rsidR="008E4A10" w:rsidRPr="00AE5C30" w:rsidRDefault="00DC45E9" w:rsidP="000B7DA2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</w:t>
            </w:r>
            <w:r w:rsidR="008E4A10">
              <w:rPr>
                <w:rFonts w:ascii="Arial" w:hAnsi="Arial" w:cs="Arial"/>
                <w:sz w:val="24"/>
                <w:szCs w:val="24"/>
              </w:rPr>
              <w:t>.05.2024</w:t>
            </w:r>
            <w:r w:rsidR="008E4A10" w:rsidRPr="00AE5C30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  <w:tc>
          <w:tcPr>
            <w:tcW w:w="5549" w:type="dxa"/>
            <w:shd w:val="clear" w:color="auto" w:fill="auto"/>
          </w:tcPr>
          <w:p w:rsidR="008E4A10" w:rsidRPr="00AE5C30" w:rsidRDefault="008E4A10" w:rsidP="00DC45E9">
            <w:pPr>
              <w:spacing w:after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F7DCD">
              <w:rPr>
                <w:rFonts w:ascii="Arial" w:hAnsi="Arial" w:cs="Arial"/>
                <w:sz w:val="28"/>
                <w:szCs w:val="28"/>
              </w:rPr>
              <w:t xml:space="preserve">                                                         </w:t>
            </w:r>
            <w:r w:rsidRPr="00AE5C30">
              <w:rPr>
                <w:rFonts w:ascii="Arial" w:hAnsi="Arial" w:cs="Arial"/>
                <w:sz w:val="24"/>
                <w:szCs w:val="24"/>
              </w:rPr>
              <w:t xml:space="preserve">№  </w:t>
            </w:r>
            <w:r w:rsidR="00DC45E9">
              <w:rPr>
                <w:rFonts w:ascii="Arial" w:hAnsi="Arial" w:cs="Arial"/>
                <w:sz w:val="24"/>
                <w:szCs w:val="24"/>
              </w:rPr>
              <w:t>40</w:t>
            </w:r>
            <w:r w:rsidRPr="00AE5C30">
              <w:rPr>
                <w:rFonts w:ascii="Arial" w:hAnsi="Arial" w:cs="Arial"/>
                <w:sz w:val="24"/>
                <w:szCs w:val="24"/>
              </w:rPr>
              <w:t xml:space="preserve">                                               </w:t>
            </w:r>
          </w:p>
        </w:tc>
      </w:tr>
    </w:tbl>
    <w:p w:rsidR="008E4A10" w:rsidRPr="00FF7DCD" w:rsidRDefault="008E4A10" w:rsidP="008E4A10">
      <w:pPr>
        <w:spacing w:after="0"/>
        <w:rPr>
          <w:rFonts w:ascii="Arial" w:hAnsi="Arial" w:cs="Arial"/>
          <w:sz w:val="28"/>
          <w:szCs w:val="28"/>
        </w:rPr>
      </w:pPr>
      <w:r w:rsidRPr="00FF7DCD">
        <w:rPr>
          <w:rFonts w:ascii="Arial" w:hAnsi="Arial" w:cs="Arial"/>
          <w:sz w:val="28"/>
          <w:szCs w:val="28"/>
        </w:rPr>
        <w:softHyphen/>
      </w:r>
      <w:r w:rsidRPr="00FF7DCD">
        <w:rPr>
          <w:rFonts w:ascii="Arial" w:hAnsi="Arial" w:cs="Arial"/>
          <w:sz w:val="28"/>
          <w:szCs w:val="28"/>
        </w:rPr>
        <w:softHyphen/>
      </w:r>
      <w:r w:rsidRPr="00FF7DCD">
        <w:rPr>
          <w:rFonts w:ascii="Arial" w:hAnsi="Arial" w:cs="Arial"/>
          <w:sz w:val="28"/>
          <w:szCs w:val="28"/>
        </w:rPr>
        <w:softHyphen/>
        <w:t xml:space="preserve">  </w:t>
      </w:r>
      <w:r w:rsidRPr="00FF7DCD">
        <w:rPr>
          <w:rFonts w:ascii="Arial" w:hAnsi="Arial" w:cs="Arial"/>
          <w:sz w:val="28"/>
          <w:szCs w:val="28"/>
        </w:rPr>
        <w:tab/>
      </w:r>
      <w:r w:rsidRPr="00FF7DCD">
        <w:rPr>
          <w:rFonts w:ascii="Arial" w:hAnsi="Arial" w:cs="Arial"/>
          <w:sz w:val="28"/>
          <w:szCs w:val="28"/>
        </w:rPr>
        <w:tab/>
      </w:r>
      <w:r w:rsidRPr="00FF7DCD">
        <w:rPr>
          <w:rFonts w:ascii="Arial" w:hAnsi="Arial" w:cs="Arial"/>
          <w:sz w:val="28"/>
          <w:szCs w:val="28"/>
        </w:rPr>
        <w:tab/>
      </w:r>
      <w:r w:rsidRPr="00FF7DCD">
        <w:rPr>
          <w:rFonts w:ascii="Arial" w:hAnsi="Arial" w:cs="Arial"/>
          <w:sz w:val="28"/>
          <w:szCs w:val="28"/>
        </w:rPr>
        <w:tab/>
      </w:r>
      <w:r w:rsidRPr="00FF7DCD">
        <w:rPr>
          <w:rFonts w:ascii="Arial" w:hAnsi="Arial" w:cs="Arial"/>
          <w:sz w:val="28"/>
          <w:szCs w:val="28"/>
        </w:rPr>
        <w:tab/>
        <w:t xml:space="preserve">       </w:t>
      </w:r>
      <w:r w:rsidRPr="008856B9">
        <w:rPr>
          <w:rFonts w:ascii="Arial" w:hAnsi="Arial" w:cs="Arial"/>
          <w:sz w:val="24"/>
          <w:szCs w:val="24"/>
        </w:rPr>
        <w:t>п. Сибирские Огни</w:t>
      </w:r>
    </w:p>
    <w:p w:rsidR="00B822EE" w:rsidRPr="00AF2787" w:rsidRDefault="00B822EE" w:rsidP="00C96DD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2EE" w:rsidRPr="00AF2787" w:rsidRDefault="00B822EE" w:rsidP="00C96DD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EC6" w:rsidRPr="00AF2787" w:rsidRDefault="00F00442" w:rsidP="00FE17F6">
      <w:pPr>
        <w:keepNext/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принятия </w:t>
      </w:r>
    </w:p>
    <w:p w:rsidR="00182EC6" w:rsidRPr="00AF2787" w:rsidRDefault="00F00442" w:rsidP="00FE17F6">
      <w:pPr>
        <w:keepNext/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о признании </w:t>
      </w:r>
      <w:proofErr w:type="gramStart"/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безнадежной</w:t>
      </w:r>
      <w:proofErr w:type="gramEnd"/>
    </w:p>
    <w:p w:rsidR="00182EC6" w:rsidRPr="00AF2787" w:rsidRDefault="00F00442" w:rsidP="00FE17F6">
      <w:pPr>
        <w:keepNext/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взысканию задолженности </w:t>
      </w:r>
      <w:proofErr w:type="gramStart"/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</w:p>
    <w:p w:rsidR="00B822EE" w:rsidRPr="00AF2787" w:rsidRDefault="00F00442" w:rsidP="00FE17F6">
      <w:pPr>
        <w:keepNext/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платежам в бюджет </w:t>
      </w:r>
      <w:r w:rsidR="007C6C29" w:rsidRPr="007C6C2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7C6C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C6C2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Павлозаводской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 Павловского района Алтайского края</w:t>
      </w:r>
    </w:p>
    <w:p w:rsidR="00B822EE" w:rsidRPr="00AF2787" w:rsidRDefault="00B822EE" w:rsidP="00DC45E9">
      <w:pPr>
        <w:keepNext/>
        <w:spacing w:after="0" w:line="240" w:lineRule="auto"/>
        <w:ind w:right="5385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2EE" w:rsidRPr="00AF2787" w:rsidRDefault="00B822EE" w:rsidP="008475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2EE" w:rsidRPr="00AF2787" w:rsidRDefault="00B822EE" w:rsidP="0084754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 с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статьей 47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Бюджетного кодекса  Российской  Федерации,    постановлением    Правительства   Российской Федерации от 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.2016 № 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393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общих требованиях к  </w:t>
      </w:r>
      <w:r w:rsidR="0029622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порядку принятия решений о признании безнадежной к взысканию задолженности по платежам в </w:t>
      </w: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бюджеты бюджетной системы Российской Федерации</w:t>
      </w:r>
      <w:r w:rsidR="00C57FF3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Павлозаводского сельсовета</w:t>
      </w:r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proofErr w:type="gramStart"/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 т а </w:t>
      </w:r>
      <w:proofErr w:type="spellStart"/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 л я</w:t>
      </w:r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ю:</w:t>
      </w:r>
    </w:p>
    <w:p w:rsidR="00B822EE" w:rsidRPr="00AF2787" w:rsidRDefault="00B822EE" w:rsidP="00AF27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74D0" w:rsidRPr="00AF2787" w:rsidRDefault="003D4962" w:rsidP="00CF4EFE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прилагаемый Порядок принятия решения о признании безнадежной к взысканию задолженности по платежам в бюджет </w:t>
      </w:r>
      <w:r w:rsidR="006A74D0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Павлозаводской сельсовет </w:t>
      </w:r>
      <w:r w:rsidR="006A74D0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Павловск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6A74D0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37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1)</w:t>
      </w:r>
      <w:r w:rsidR="006A74D0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64175" w:rsidRPr="00CF4EFE" w:rsidRDefault="003D4962" w:rsidP="00CF4EFE">
      <w:pPr>
        <w:tabs>
          <w:tab w:val="left" w:pos="25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F64175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Создать комиссию  </w:t>
      </w:r>
      <w:proofErr w:type="gramStart"/>
      <w:r w:rsidR="00F64175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рассмотрению  вопросов о признании безнадежной к </w:t>
      </w:r>
      <w:r w:rsidR="00F64175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взысканию задолженности по платежам в бюджет</w:t>
      </w:r>
      <w:proofErr w:type="gramEnd"/>
      <w:r w:rsidR="00F64175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Павлозаводской сельсовет </w:t>
      </w:r>
      <w:r w:rsidR="00DC45E9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Павловск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DC45E9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E37F20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</w:t>
      </w:r>
      <w:r w:rsidR="00417BE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37F20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64175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64175" w:rsidRPr="00CF4EFE" w:rsidRDefault="00F64175" w:rsidP="00CF4EFE">
      <w:pPr>
        <w:tabs>
          <w:tab w:val="left" w:pos="25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Утвердить Положение </w:t>
      </w:r>
      <w:proofErr w:type="gramStart"/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комиссии по рассмотрению  вопросов о признании безнадежной к взысканию задолженности по платежам</w:t>
      </w:r>
      <w:proofErr w:type="gramEnd"/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бюджет муниципального образования 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Павлозаводской сельсовет </w:t>
      </w:r>
      <w:r w:rsidR="00DC45E9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Павловск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DC45E9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DC45E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37F20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3)</w:t>
      </w:r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F4EFE" w:rsidRPr="00CF4EFE" w:rsidRDefault="00F64175" w:rsidP="00980056">
      <w:pPr>
        <w:keepNext/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D4962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C45E9">
        <w:rPr>
          <w:rFonts w:ascii="Times New Roman" w:hAnsi="Times New Roman" w:cs="Times New Roman"/>
          <w:sz w:val="28"/>
          <w:szCs w:val="28"/>
        </w:rPr>
        <w:t>Постановление Администрации Павлозаводского сельсовета</w:t>
      </w:r>
      <w:r w:rsidR="00FE17F6">
        <w:rPr>
          <w:rFonts w:ascii="Times New Roman" w:hAnsi="Times New Roman" w:cs="Times New Roman"/>
          <w:sz w:val="28"/>
          <w:szCs w:val="28"/>
        </w:rPr>
        <w:t xml:space="preserve"> </w:t>
      </w:r>
      <w:r w:rsidR="00FE17F6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Порядка принятия решения о признании безнадежной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17F6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к взысканию задолженности по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17F6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платежам в бюджет 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Павлозаводского сельсовета Павловского района Алтайского края</w:t>
      </w:r>
      <w:r w:rsidR="00FE17F6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F4EFE" w:rsidRPr="00CF4EFE">
        <w:rPr>
          <w:rFonts w:ascii="Times New Roman" w:hAnsi="Times New Roman" w:cs="Times New Roman"/>
          <w:sz w:val="28"/>
          <w:szCs w:val="28"/>
        </w:rPr>
        <w:t xml:space="preserve"> от </w:t>
      </w:r>
      <w:r w:rsidR="00DC45E9">
        <w:rPr>
          <w:rFonts w:ascii="Times New Roman" w:hAnsi="Times New Roman" w:cs="Times New Roman"/>
          <w:sz w:val="28"/>
          <w:szCs w:val="28"/>
        </w:rPr>
        <w:t>13.10.2020</w:t>
      </w:r>
      <w:r w:rsidR="00CF4EFE" w:rsidRPr="00CF4EFE">
        <w:rPr>
          <w:rFonts w:ascii="Times New Roman" w:hAnsi="Times New Roman" w:cs="Times New Roman"/>
          <w:sz w:val="28"/>
          <w:szCs w:val="28"/>
        </w:rPr>
        <w:t xml:space="preserve"> № </w:t>
      </w:r>
      <w:r w:rsidR="00DC45E9">
        <w:rPr>
          <w:rFonts w:ascii="Times New Roman" w:hAnsi="Times New Roman" w:cs="Times New Roman"/>
          <w:sz w:val="28"/>
          <w:szCs w:val="28"/>
        </w:rPr>
        <w:t>41 считать</w:t>
      </w:r>
      <w:r w:rsidR="00CF4EFE" w:rsidRPr="00CF4EFE">
        <w:rPr>
          <w:rFonts w:ascii="Times New Roman" w:hAnsi="Times New Roman" w:cs="Times New Roman"/>
          <w:sz w:val="28"/>
          <w:szCs w:val="28"/>
        </w:rPr>
        <w:t xml:space="preserve"> утратившим силу с 01 января 2024 г. </w:t>
      </w:r>
    </w:p>
    <w:p w:rsidR="00FE17F6" w:rsidRDefault="00FE17F6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4EFE" w:rsidRDefault="00CF4EFE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CF4EFE">
        <w:rPr>
          <w:rFonts w:ascii="Times New Roman" w:eastAsia="Times New Roman" w:hAnsi="Times New Roman" w:cs="Times New Roman"/>
          <w:sz w:val="28"/>
          <w:szCs w:val="28"/>
        </w:rPr>
        <w:t>Настоящ</w:t>
      </w:r>
      <w:r w:rsidR="00980056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CF4E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80056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  <w:r w:rsidRPr="00CF4EFE">
        <w:rPr>
          <w:rFonts w:ascii="Times New Roman" w:eastAsia="Times New Roman" w:hAnsi="Times New Roman" w:cs="Times New Roman"/>
          <w:sz w:val="28"/>
          <w:szCs w:val="28"/>
        </w:rPr>
        <w:t xml:space="preserve"> вступает в силу со дня его подписания и распространяется на правоотношения, возникающие с 01 января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CF4EFE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FE17F6" w:rsidRPr="00CF4EFE" w:rsidRDefault="00FE17F6" w:rsidP="00CF4EFE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16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Опубликовать настоящее постановление в установленном законом порядке.</w:t>
      </w:r>
    </w:p>
    <w:p w:rsidR="00B822EE" w:rsidRPr="00CF4EFE" w:rsidRDefault="00FE17F6" w:rsidP="00CF4EFE">
      <w:pPr>
        <w:tabs>
          <w:tab w:val="left" w:pos="25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3D4962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3D4962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3D4962" w:rsidRPr="00CF4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приказа оставляю за собой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17F6" w:rsidRDefault="00FE17F6" w:rsidP="00C96DD2">
      <w:pPr>
        <w:keepNext/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keepNext/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269" w:rsidRDefault="001C2269" w:rsidP="00C96DD2">
      <w:pPr>
        <w:keepNext/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F2787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</w:p>
    <w:p w:rsidR="00B822EE" w:rsidRPr="00AF2787" w:rsidRDefault="001C2269" w:rsidP="00C96DD2">
      <w:pPr>
        <w:keepNext/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Павлозаводского сельсовета</w:t>
      </w:r>
      <w:r w:rsidR="00B822EE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9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822EE" w:rsidRPr="00AF2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Е.Н.Стародубова</w:t>
      </w:r>
    </w:p>
    <w:p w:rsidR="00B822EE" w:rsidRPr="00AF2787" w:rsidRDefault="00B822EE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2EE" w:rsidRDefault="00B822EE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17F6" w:rsidRDefault="00FE17F6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0A7D" w:rsidRDefault="004E0A7D" w:rsidP="00FE17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1C2269" w:rsidRDefault="001C2269" w:rsidP="00FE17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4E0A7D" w:rsidRDefault="001C2269" w:rsidP="00FE17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Павлозаводского сельсовета</w:t>
      </w:r>
    </w:p>
    <w:p w:rsidR="00B822EE" w:rsidRPr="00B822EE" w:rsidRDefault="00B822EE" w:rsidP="00FE17F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C6C29">
        <w:rPr>
          <w:rFonts w:ascii="Times New Roman" w:eastAsia="Times New Roman" w:hAnsi="Times New Roman" w:cs="Times New Roman"/>
          <w:sz w:val="28"/>
          <w:szCs w:val="28"/>
          <w:lang w:eastAsia="ru-RU"/>
        </w:rPr>
        <w:t>06.05</w:t>
      </w: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302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 </w:t>
      </w:r>
      <w:r w:rsidRPr="0045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1C2269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</w:p>
    <w:p w:rsidR="00B822EE" w:rsidRPr="00B822EE" w:rsidRDefault="00B822EE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566F" w:rsidRPr="00130271" w:rsidRDefault="00E0566F" w:rsidP="00130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302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FE17F6" w:rsidRPr="00FE17F6" w:rsidRDefault="00E0566F" w:rsidP="00FE17F6">
      <w:pPr>
        <w:keepNext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17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принятия решения о признании безнадежной к взысканию задолженности </w:t>
      </w:r>
      <w:proofErr w:type="gramStart"/>
      <w:r w:rsidRPr="00FE17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proofErr w:type="gramEnd"/>
      <w:r w:rsidRPr="00FE17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E17F6" w:rsidRPr="00FE17F6" w:rsidRDefault="00FE17F6" w:rsidP="00FE17F6">
      <w:pPr>
        <w:keepNext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17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платежам в бюджет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</w:t>
      </w:r>
      <w:r w:rsidRPr="00FE17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Павлозаводского сельсовета Павловского района Алтайского края</w:t>
      </w:r>
    </w:p>
    <w:p w:rsidR="00B822EE" w:rsidRPr="00130271" w:rsidRDefault="00B822EE" w:rsidP="00130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36844" w:rsidRDefault="00136844" w:rsidP="00C96D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Настоящий Порядок определяет правила и условия принятия решения о признании безнадежной к взысканию задолженности по платежам в бюджет </w:t>
      </w:r>
      <w:r w:rsidRPr="00E0566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Павловский район.</w:t>
      </w:r>
    </w:p>
    <w:p w:rsidR="003D6DC6" w:rsidRPr="00B822EE" w:rsidRDefault="003D6DC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1206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056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решения о признании безнадежной к взысканию задолженности по платежам в бюджет муниципального образования Павловский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распространяется на правоотношения,  связанные с принятием решения о признании безнадежной к взысканию задолженности по платежам в бюджет, главным администратором которых в соответствии с решением о бюджете на очередной финансовый год является</w:t>
      </w:r>
      <w:r w:rsidR="007C6C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17F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Павлозаводского сельсовета</w:t>
      </w:r>
      <w:r w:rsidR="007448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Павловского района</w:t>
      </w:r>
      <w:r w:rsidRPr="00E056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3D6DC6" w:rsidRDefault="00914C2B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1206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 целях настоящего Порядка  под задолженностью по платежам в бюджет понимаются начисленные и не уплаченные в установленный срок платежи по неналоговым доходам, подлежащим зачислению в бюджет, а также пени и штрафы за их просрочку.</w:t>
      </w:r>
    </w:p>
    <w:p w:rsidR="00D63C53" w:rsidRDefault="00D63C53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0C4" w:rsidRPr="00F330C4" w:rsidRDefault="006F4A6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адолженност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 признается безнадежной к взысканию в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смерт</w:t>
      </w:r>
      <w:r w:rsidR="006F4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физического лица - плательщика платежей в бюджет или объявлени</w:t>
      </w:r>
      <w:r w:rsidR="006F4A6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умершим в порядке, установленном гражданским процессуальным законодательством Российской Федерации;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признание банкротом индивидуального предпринимателя - плательщика платежей в бюджет в соответствии с Федеральным законом от 26 октября 2002 г. N 127-ФЗ "О несостоятельности (банкротстве)" в части задолженности по платежам в бюджет, не погашенным по причине недостаточности имущества должника;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в) ликвидаци</w:t>
      </w:r>
      <w:r w:rsidR="006F4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- плательщика платежей в бюджет в части задолженности по платежам в бюджет, не погашенным по причине недостаточности имущества организации и (или) невозможности их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г) принятие судом акта, в соответствии с которым администратор доходов бюджета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вынесение судом определения об отказе в восстановлении пропущенного срока подачи заявления в суд о взыскании задолженности по платежам в бюджет;</w:t>
      </w:r>
      <w:proofErr w:type="gramEnd"/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д) вынесение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основаниям, предусмотренным пунктами 3 и 4 части 1 статьи 46 Федерального закона от 2 октября 2007 г. N 229-ФЗ "Об исполнительном производстве", если с даты образования задолженности по платежам в бюджет прошло более пяти лет, в следующих случаях:</w:t>
      </w:r>
      <w:proofErr w:type="gramEnd"/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- 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</w:t>
      </w:r>
      <w:r w:rsidR="00B748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7489D" w:rsidRPr="00F330C4" w:rsidRDefault="00B7489D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е)</w:t>
      </w:r>
      <w:r w:rsidR="00247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истечения</w:t>
      </w:r>
      <w:r w:rsidR="004624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установленного Кодексом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срока.</w:t>
      </w:r>
    </w:p>
    <w:p w:rsid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Помимо указанных случаев административные штрафы, не уплаченные в установленный срок, признаются безнадежными к взысканию в случае истечения установленного Кодексом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срока.</w:t>
      </w:r>
    </w:p>
    <w:p w:rsidR="00D63C53" w:rsidRPr="00F330C4" w:rsidRDefault="00D63C53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121E" w:rsidRPr="00F330C4" w:rsidRDefault="00B10967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121E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</w:t>
      </w:r>
      <w:r w:rsidR="00AF12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ами, подтверждающими наличие оснований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AF12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принятия решений о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</w:t>
      </w:r>
      <w:r w:rsidR="00AF121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безнадежной к взысканию задолженности по платежам в  бюджет</w:t>
      </w:r>
      <w:r w:rsidR="00AF121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предусмотренных разделом 2 настоящего Порядка, являются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F121E" w:rsidRPr="00F330C4" w:rsidRDefault="00AF121E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выписка из отчетности администратора доходов бюджета об учитываемых суммах задолженности по уплате платежей в бюджет;</w:t>
      </w:r>
    </w:p>
    <w:p w:rsidR="00AF121E" w:rsidRPr="00F330C4" w:rsidRDefault="00AF121E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справка администратора доходов бюджета о принятых мерах по обеспечению взыскания задолженности по платежам в бюджет;</w:t>
      </w:r>
    </w:p>
    <w:p w:rsidR="00AF121E" w:rsidRPr="00F330C4" w:rsidRDefault="00AF121E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в) документы, подтверждающие случаи признания безнадежной к взысканию задолженности по платежам в бюджет, в том числе:</w:t>
      </w:r>
    </w:p>
    <w:p w:rsidR="00AF121E" w:rsidRPr="00F330C4" w:rsidRDefault="00F6324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свидетельствующий о смерти физического лица - плательщика платежей в бюджет или подтверждающий факт объявления его умершим;</w:t>
      </w:r>
      <w:proofErr w:type="gramEnd"/>
    </w:p>
    <w:p w:rsidR="00F63246" w:rsidRDefault="00F6324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содержащий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- плательщика платежей в бюджет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F121E" w:rsidRPr="00F330C4" w:rsidRDefault="00F6324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содержащий сведения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AF121E" w:rsidRPr="00F330C4" w:rsidRDefault="00F6324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судебный акт, в соответствии с которым администратор доходов бюджета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определение суда об отказе в восстановлении пропущенного срока подачи в суд заявления о взыскании задолженности по платежам в бюджет;</w:t>
      </w:r>
    </w:p>
    <w:p w:rsidR="00AF121E" w:rsidRDefault="00F63246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AF121E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судебного пристава - исполнителя об окончании исполнительного производства при возврате взыскателю исполнительного документа по основаниям, предусмотренным пунктами 3 и 4 части 1 статьи 46 Федерального закона от 2 октября 2007 г. N 229-ФЗ "Об исполнительном производстве".</w:t>
      </w:r>
    </w:p>
    <w:p w:rsidR="00D63C53" w:rsidRPr="00F330C4" w:rsidRDefault="00D63C53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0C4" w:rsidRPr="00F330C4" w:rsidRDefault="00B10967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Решение о признании безнадежной к взысканию задолженности по платежам в  бюджет </w:t>
      </w:r>
      <w:r w:rsidR="004418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её списании принимается постоянно действующей комиссией.</w:t>
      </w:r>
    </w:p>
    <w:p w:rsidR="00F330C4" w:rsidRPr="00F330C4" w:rsidRDefault="007247FF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работы комиссии, ее состав, положение о комиссии по рассмотрению и принятию решения о признании безнадежной к взысканию задолженности по платежам в бюджет  утверждается руководителем администратора доходов бюджета.</w:t>
      </w:r>
    </w:p>
    <w:p w:rsidR="00F330C4" w:rsidRPr="00F330C4" w:rsidRDefault="00A81D12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Н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 документов, подтверждающих обстоятельства, предусмотренные пунктом 3 Порядка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рассмотрения вопроса о признании задолженности по платежам в  бюджет безнадежной к взысканию комиссия </w:t>
      </w:r>
      <w:r w:rsidR="00031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3х дней, со дня поступления документов, 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одно из следующих решений: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признать задолженность по платежам в бюджет безнадежной к взысканию;</w:t>
      </w:r>
    </w:p>
    <w:p w:rsidR="00A81D12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отказать в признании задолженности по платежам в бюджет безнадежной к взысканию. </w:t>
      </w:r>
    </w:p>
    <w:p w:rsidR="00F330C4" w:rsidRPr="00F330C4" w:rsidRDefault="00A81D12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Принятое комиссией решение оформляется </w:t>
      </w:r>
      <w:r w:rsidR="008475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 согласно приложению </w:t>
      </w:r>
      <w:r w:rsidR="00A3582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475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подписывается членами комиссии.</w:t>
      </w:r>
    </w:p>
    <w:p w:rsidR="00F330C4" w:rsidRPr="00F330C4" w:rsidRDefault="00A81D12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BE5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</w:t>
      </w:r>
      <w:r w:rsidR="00BE504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содержать следующие сведения: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полное наименование организации (фамилия, имя, отчество физического лица);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сведения о платеже, по которому возникла задолженность;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г) код классификации доходов бюджетов Российской Федерации, по которомуучитывается задолженность по платежам в бюджет, его наименование;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д) сумма задолженности по платежам в бюджет;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е) сумма задолженности по пеням и штрафам по соответствующим платежам в бюджет;</w:t>
      </w:r>
    </w:p>
    <w:p w:rsidR="00F330C4" w:rsidRPr="00F330C4" w:rsidRDefault="00F330C4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ж) дата принятия решения о признании безнадежной к взысканию задолженности по платежам в бюджет;</w:t>
      </w:r>
    </w:p>
    <w:p w:rsidR="00F330C4" w:rsidRPr="00F330C4" w:rsidRDefault="00A81D12" w:rsidP="00D63C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Оформленн</w:t>
      </w:r>
      <w:r w:rsidR="00BE5040"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комиссией </w:t>
      </w:r>
      <w:r w:rsidR="00BE50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</w:t>
      </w:r>
      <w:r w:rsidR="00F330C4" w:rsidRPr="00F33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руководителем администратора доходов бюджета.</w:t>
      </w:r>
    </w:p>
    <w:p w:rsidR="00F330C4" w:rsidRDefault="00F330C4" w:rsidP="00D63C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D97F09" w:rsidRDefault="00D97F09" w:rsidP="00D63C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7F09" w:rsidRDefault="00D97F09" w:rsidP="00D63C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30583" w:rsidRPr="003E67D2" w:rsidRDefault="00D30583" w:rsidP="00144997">
      <w:pPr>
        <w:widowControl w:val="0"/>
        <w:spacing w:before="47" w:after="0" w:line="240" w:lineRule="auto"/>
        <w:ind w:left="5103" w:right="107"/>
        <w:rPr>
          <w:rFonts w:ascii="Times New Roman" w:eastAsia="Calibri" w:hAnsi="Times New Roman" w:cs="Times New Roman"/>
          <w:sz w:val="28"/>
          <w:szCs w:val="28"/>
        </w:rPr>
      </w:pP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  <w:r w:rsidR="00D63C53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5943A5">
        <w:rPr>
          <w:rFonts w:ascii="Times New Roman" w:eastAsia="Calibri" w:hAnsi="Times New Roman" w:cs="Times New Roman"/>
          <w:sz w:val="28"/>
          <w:szCs w:val="28"/>
        </w:rPr>
        <w:t>1</w:t>
      </w:r>
    </w:p>
    <w:p w:rsidR="003E67D2" w:rsidRDefault="00D30583" w:rsidP="00144997">
      <w:pPr>
        <w:widowControl w:val="0"/>
        <w:spacing w:before="47" w:after="0" w:line="240" w:lineRule="auto"/>
        <w:ind w:left="5103" w:right="107"/>
        <w:rPr>
          <w:rFonts w:ascii="Times New Roman" w:eastAsia="Calibri" w:hAnsi="Times New Roman" w:cs="Times New Roman"/>
          <w:sz w:val="28"/>
          <w:szCs w:val="28"/>
        </w:rPr>
      </w:pPr>
      <w:r w:rsidRPr="003E67D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к Порядку принятия решений о </w:t>
      </w:r>
    </w:p>
    <w:p w:rsidR="00D30583" w:rsidRPr="003E67D2" w:rsidRDefault="003E67D2" w:rsidP="00144997">
      <w:pPr>
        <w:widowControl w:val="0"/>
        <w:spacing w:before="47" w:after="0" w:line="240" w:lineRule="auto"/>
        <w:ind w:left="5103" w:right="10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признании</w:t>
      </w:r>
      <w:r w:rsidR="00D30583" w:rsidRPr="003E67D2">
        <w:rPr>
          <w:rFonts w:ascii="Times New Roman" w:eastAsia="Calibri" w:hAnsi="Times New Roman" w:cs="Times New Roman"/>
          <w:sz w:val="28"/>
          <w:szCs w:val="28"/>
        </w:rPr>
        <w:t>безнадежной к                                                         взысканию задолж</w:t>
      </w:r>
      <w:r w:rsidR="007C6C29">
        <w:rPr>
          <w:rFonts w:ascii="Times New Roman" w:eastAsia="Calibri" w:hAnsi="Times New Roman" w:cs="Times New Roman"/>
          <w:sz w:val="28"/>
          <w:szCs w:val="28"/>
        </w:rPr>
        <w:t>енности по  платежам в бюджет муниципального образования</w:t>
      </w:r>
      <w:r w:rsidR="00D30583"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</w:t>
      </w:r>
      <w:r w:rsidR="00FE17F6">
        <w:rPr>
          <w:rFonts w:ascii="Times New Roman" w:eastAsia="Calibri" w:hAnsi="Times New Roman" w:cs="Times New Roman"/>
          <w:sz w:val="28"/>
          <w:szCs w:val="28"/>
        </w:rPr>
        <w:t>Павлозаводско</w:t>
      </w:r>
      <w:r w:rsidR="007C6C29">
        <w:rPr>
          <w:rFonts w:ascii="Times New Roman" w:eastAsia="Calibri" w:hAnsi="Times New Roman" w:cs="Times New Roman"/>
          <w:sz w:val="28"/>
          <w:szCs w:val="28"/>
        </w:rPr>
        <w:t>й</w:t>
      </w:r>
      <w:r w:rsidR="00FE17F6">
        <w:rPr>
          <w:rFonts w:ascii="Times New Roman" w:eastAsia="Calibri" w:hAnsi="Times New Roman" w:cs="Times New Roman"/>
          <w:sz w:val="28"/>
          <w:szCs w:val="28"/>
        </w:rPr>
        <w:t xml:space="preserve"> сельсовет</w:t>
      </w:r>
    </w:p>
    <w:p w:rsidR="00D30583" w:rsidRPr="00422CEE" w:rsidRDefault="00D30583" w:rsidP="00144997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076F5E" w:rsidRDefault="00D30583" w:rsidP="00144997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076F5E">
        <w:rPr>
          <w:rFonts w:ascii="Times New Roman" w:eastAsia="Times New Roman" w:hAnsi="Times New Roman" w:cs="Times New Roman"/>
          <w:sz w:val="28"/>
          <w:szCs w:val="28"/>
        </w:rPr>
        <w:t>УТВЕРЖДЕНО</w:t>
      </w:r>
    </w:p>
    <w:p w:rsidR="00D30583" w:rsidRPr="00422CEE" w:rsidRDefault="00D30583" w:rsidP="00144997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_________________</w:t>
      </w:r>
    </w:p>
    <w:p w:rsidR="00D30583" w:rsidRPr="00422CEE" w:rsidRDefault="00D30583" w:rsidP="00144997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 w:rsidRPr="00422CEE">
        <w:rPr>
          <w:rFonts w:ascii="Times New Roman" w:eastAsia="Times New Roman" w:hAnsi="Times New Roman" w:cs="Times New Roman"/>
          <w:sz w:val="24"/>
          <w:szCs w:val="24"/>
        </w:rPr>
        <w:t>(руководитель администратора доходов)</w:t>
      </w:r>
    </w:p>
    <w:p w:rsidR="00D30583" w:rsidRPr="00422CEE" w:rsidRDefault="00D30583" w:rsidP="00D30583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 № ___</w:t>
      </w: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от __________________20___ г.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53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>о признании безнадежной к взысканию задолженности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53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 xml:space="preserve">по платежам в бюджет </w:t>
      </w:r>
      <w:r w:rsidR="007C6C29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="007C6C29" w:rsidRPr="003E67D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E17F6">
        <w:rPr>
          <w:rFonts w:ascii="Times New Roman" w:eastAsia="Calibri" w:hAnsi="Times New Roman" w:cs="Times New Roman"/>
          <w:sz w:val="28"/>
          <w:szCs w:val="28"/>
        </w:rPr>
        <w:t>Павлозаводско</w:t>
      </w:r>
      <w:r w:rsidR="007C6C29">
        <w:rPr>
          <w:rFonts w:ascii="Times New Roman" w:eastAsia="Calibri" w:hAnsi="Times New Roman" w:cs="Times New Roman"/>
          <w:sz w:val="28"/>
          <w:szCs w:val="28"/>
        </w:rPr>
        <w:t>й сельсовет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53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30583" w:rsidRPr="00422CEE" w:rsidRDefault="00D30583" w:rsidP="00D305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 .</w:t>
      </w: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2CEE">
        <w:rPr>
          <w:rFonts w:ascii="Times New Roman" w:eastAsia="Times New Roman" w:hAnsi="Times New Roman" w:cs="Times New Roman"/>
          <w:sz w:val="24"/>
          <w:szCs w:val="24"/>
        </w:rPr>
        <w:t>(наименование налогоплательщика)</w:t>
      </w:r>
    </w:p>
    <w:p w:rsidR="00D30583" w:rsidRPr="00422CEE" w:rsidRDefault="00D30583" w:rsidP="00D305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22CEE">
        <w:rPr>
          <w:rFonts w:ascii="Times New Roman" w:eastAsia="Times New Roman" w:hAnsi="Times New Roman" w:cs="Times New Roman"/>
          <w:sz w:val="28"/>
          <w:szCs w:val="28"/>
        </w:rPr>
        <w:t>В соответствии с Порядком принятия решений о признании безнадежной к взысканию задолженности по платежам</w:t>
      </w:r>
      <w:proofErr w:type="gramEnd"/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 в бюджет муниципального образования </w:t>
      </w:r>
      <w:r w:rsidR="007C6C29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, утвержденным </w:t>
      </w:r>
      <w:r w:rsidR="007C6C29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</w:t>
      </w:r>
      <w:r w:rsidR="00C42E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C6C29">
        <w:rPr>
          <w:rFonts w:ascii="Times New Roman" w:eastAsia="Times New Roman" w:hAnsi="Times New Roman" w:cs="Times New Roman"/>
          <w:sz w:val="28"/>
          <w:szCs w:val="28"/>
        </w:rPr>
        <w:t>Павлозаводского сельсовета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3C53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7C6C29">
        <w:rPr>
          <w:rFonts w:ascii="Times New Roman" w:eastAsia="Times New Roman" w:hAnsi="Times New Roman" w:cs="Times New Roman"/>
          <w:sz w:val="28"/>
          <w:szCs w:val="28"/>
        </w:rPr>
        <w:t>40</w:t>
      </w:r>
      <w:r w:rsidR="00D63C53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="007C6C29">
        <w:rPr>
          <w:rFonts w:ascii="Times New Roman" w:eastAsia="Times New Roman" w:hAnsi="Times New Roman" w:cs="Times New Roman"/>
          <w:sz w:val="28"/>
          <w:szCs w:val="28"/>
        </w:rPr>
        <w:t>06.05.2024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, Комиссия по принятию решений о признании безнадежной к взысканию задолженности по платежам в бюджет </w:t>
      </w:r>
      <w:r w:rsidR="00417BE4">
        <w:rPr>
          <w:rFonts w:ascii="Times New Roman" w:eastAsia="Times New Roman" w:hAnsi="Times New Roman" w:cs="Times New Roman"/>
          <w:sz w:val="28"/>
          <w:szCs w:val="28"/>
        </w:rPr>
        <w:t>Павлозаводского сельсовета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>, решила:</w:t>
      </w: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422CEE" w:rsidRDefault="00D30583" w:rsidP="00784CEF">
      <w:pPr>
        <w:numPr>
          <w:ilvl w:val="0"/>
          <w:numId w:val="2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Признать безнадежной к взысканию задолженность по платежам в бюджет ___________________________________________________________</w:t>
      </w:r>
    </w:p>
    <w:p w:rsidR="00D30583" w:rsidRPr="00422CEE" w:rsidRDefault="00D30583" w:rsidP="00D30583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</w:t>
      </w:r>
    </w:p>
    <w:p w:rsidR="00D30583" w:rsidRPr="00422CEE" w:rsidRDefault="00D30583" w:rsidP="00D3058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2CEE">
        <w:rPr>
          <w:rFonts w:ascii="Times New Roman" w:eastAsia="Times New Roman" w:hAnsi="Times New Roman" w:cs="Times New Roman"/>
          <w:sz w:val="24"/>
          <w:szCs w:val="24"/>
        </w:rPr>
        <w:t>(полное наименование организации, ФИО физического лица, ИНН налогоплательщика, основной государственный регистрационный номер, код причины постановки на учет налогоплательщика организации (ИНН физического лица)</w:t>
      </w:r>
      <w:proofErr w:type="gramEnd"/>
    </w:p>
    <w:p w:rsidR="00D30583" w:rsidRPr="00422CEE" w:rsidRDefault="00D30583" w:rsidP="00D305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в сумме __________ рублей, в том числе:</w:t>
      </w:r>
    </w:p>
    <w:p w:rsidR="00D30583" w:rsidRPr="00422CEE" w:rsidRDefault="00D30583" w:rsidP="00D305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088"/>
        <w:gridCol w:w="1872"/>
        <w:gridCol w:w="2268"/>
        <w:gridCol w:w="1260"/>
        <w:gridCol w:w="846"/>
        <w:gridCol w:w="1151"/>
      </w:tblGrid>
      <w:tr w:rsidR="00D30583" w:rsidRPr="00422CEE" w:rsidTr="00CE38CB">
        <w:trPr>
          <w:trHeight w:val="368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Наименование  кода доходов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Код бюджетной классификации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Сумма безнадежной к взысканию задолженности, всего (руб.)</w:t>
            </w:r>
          </w:p>
        </w:tc>
        <w:tc>
          <w:tcPr>
            <w:tcW w:w="32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В том числе</w:t>
            </w:r>
          </w:p>
        </w:tc>
      </w:tr>
      <w:tr w:rsidR="00D30583" w:rsidRPr="00422CEE" w:rsidTr="00CE38CB">
        <w:tc>
          <w:tcPr>
            <w:tcW w:w="2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422CEE">
              <w:rPr>
                <w:rFonts w:ascii="Times New Roman" w:eastAsia="Times New Roman" w:hAnsi="Times New Roman" w:cs="Times New Roman"/>
              </w:rPr>
              <w:t>Неналого-вый</w:t>
            </w:r>
            <w:proofErr w:type="spellEnd"/>
            <w:proofErr w:type="gramEnd"/>
            <w:r w:rsidRPr="00422CEE">
              <w:rPr>
                <w:rFonts w:ascii="Times New Roman" w:eastAsia="Times New Roman" w:hAnsi="Times New Roman" w:cs="Times New Roman"/>
              </w:rPr>
              <w:t xml:space="preserve"> доход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пени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2CEE">
              <w:rPr>
                <w:rFonts w:ascii="Times New Roman" w:eastAsia="Times New Roman" w:hAnsi="Times New Roman" w:cs="Times New Roman"/>
              </w:rPr>
              <w:t>штрафы</w:t>
            </w:r>
          </w:p>
        </w:tc>
      </w:tr>
      <w:tr w:rsidR="00D30583" w:rsidRPr="00422CEE" w:rsidTr="00CE38CB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D30583" w:rsidRPr="00422CEE" w:rsidTr="00CE38CB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583" w:rsidRPr="00422CEE" w:rsidRDefault="00D30583" w:rsidP="00CE3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C42ECE" w:rsidRDefault="00C42ECE" w:rsidP="00D30583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422CEE" w:rsidRDefault="00D30583" w:rsidP="00D30583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>Подписи членов комиссии:</w:t>
      </w: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943A5" w:rsidRPr="005943A5" w:rsidRDefault="00D30583" w:rsidP="005943A5">
      <w:pPr>
        <w:pStyle w:val="a6"/>
        <w:tabs>
          <w:tab w:val="left" w:pos="5245"/>
          <w:tab w:val="left" w:pos="9356"/>
        </w:tabs>
        <w:spacing w:before="0" w:beforeAutospacing="0" w:after="0" w:afterAutospacing="0" w:line="240" w:lineRule="atLeast"/>
        <w:ind w:left="5245"/>
        <w:rPr>
          <w:sz w:val="28"/>
          <w:szCs w:val="28"/>
        </w:rPr>
      </w:pPr>
      <w:r w:rsidRPr="00422CEE">
        <w:br w:type="page"/>
      </w:r>
      <w:r w:rsidR="005943A5" w:rsidRPr="005943A5">
        <w:rPr>
          <w:rStyle w:val="a7"/>
          <w:b w:val="0"/>
          <w:sz w:val="28"/>
          <w:szCs w:val="28"/>
        </w:rPr>
        <w:lastRenderedPageBreak/>
        <w:t>Приложение №2</w:t>
      </w:r>
    </w:p>
    <w:p w:rsidR="005943A5" w:rsidRDefault="005943A5" w:rsidP="005943A5">
      <w:pPr>
        <w:widowControl w:val="0"/>
        <w:tabs>
          <w:tab w:val="left" w:pos="5245"/>
        </w:tabs>
        <w:spacing w:before="47" w:after="0" w:line="240" w:lineRule="auto"/>
        <w:ind w:left="5245" w:right="107"/>
        <w:rPr>
          <w:rFonts w:ascii="Times New Roman" w:eastAsia="Calibri" w:hAnsi="Times New Roman" w:cs="Times New Roman"/>
          <w:sz w:val="28"/>
          <w:szCs w:val="28"/>
        </w:rPr>
      </w:pP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к Порядку принятия решений о </w:t>
      </w:r>
    </w:p>
    <w:p w:rsidR="005943A5" w:rsidRPr="003E67D2" w:rsidRDefault="005943A5" w:rsidP="005943A5">
      <w:pPr>
        <w:widowControl w:val="0"/>
        <w:tabs>
          <w:tab w:val="left" w:pos="5245"/>
        </w:tabs>
        <w:spacing w:before="47" w:after="0" w:line="240" w:lineRule="auto"/>
        <w:ind w:left="5245" w:right="10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признании</w:t>
      </w: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безнадежной к                                                         взысканию задолженности по  платежам в бюджет                                                      муниципального образования </w:t>
      </w:r>
      <w:r w:rsidR="00417BE4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</w:p>
    <w:p w:rsidR="005943A5" w:rsidRPr="005943A5" w:rsidRDefault="005943A5" w:rsidP="005943A5">
      <w:pPr>
        <w:pStyle w:val="a6"/>
        <w:tabs>
          <w:tab w:val="left" w:pos="5245"/>
          <w:tab w:val="left" w:pos="9356"/>
        </w:tabs>
        <w:spacing w:before="0" w:beforeAutospacing="0" w:after="0" w:afterAutospacing="0" w:line="240" w:lineRule="atLeast"/>
        <w:ind w:left="5245"/>
        <w:jc w:val="center"/>
        <w:rPr>
          <w:sz w:val="28"/>
          <w:szCs w:val="28"/>
        </w:rPr>
      </w:pPr>
    </w:p>
    <w:p w:rsidR="005943A5" w:rsidRPr="005943A5" w:rsidRDefault="005943A5" w:rsidP="005943A5">
      <w:pPr>
        <w:autoSpaceDE w:val="0"/>
        <w:autoSpaceDN w:val="0"/>
        <w:adjustRightInd w:val="0"/>
        <w:spacing w:line="240" w:lineRule="exact"/>
        <w:ind w:left="5245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widowControl w:val="0"/>
        <w:autoSpaceDE w:val="0"/>
        <w:autoSpaceDN w:val="0"/>
        <w:adjustRightInd w:val="0"/>
        <w:ind w:hanging="142"/>
        <w:jc w:val="both"/>
        <w:outlineLvl w:val="3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widowControl w:val="0"/>
        <w:autoSpaceDE w:val="0"/>
        <w:autoSpaceDN w:val="0"/>
        <w:adjustRightInd w:val="0"/>
        <w:ind w:hanging="142"/>
        <w:jc w:val="both"/>
        <w:outlineLvl w:val="3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Выписка из отчетности</w:t>
      </w:r>
    </w:p>
    <w:p w:rsidR="005943A5" w:rsidRPr="005943A5" w:rsidRDefault="005943A5" w:rsidP="005943A5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 xml:space="preserve">об учитываемых суммах задолженности по уплате платежей в бюджет муниципального образования </w:t>
      </w:r>
      <w:r w:rsidR="00417BE4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="00417BE4"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</w:p>
    <w:p w:rsidR="005943A5" w:rsidRPr="005943A5" w:rsidRDefault="005943A5" w:rsidP="005943A5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по состоянию на «__» ______________ 20__ года</w:t>
      </w:r>
    </w:p>
    <w:p w:rsidR="005943A5" w:rsidRPr="005943A5" w:rsidRDefault="005943A5" w:rsidP="005943A5">
      <w:pPr>
        <w:pStyle w:val="ConsPlusNonformat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315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7"/>
        <w:gridCol w:w="1674"/>
        <w:gridCol w:w="2180"/>
        <w:gridCol w:w="1674"/>
        <w:gridCol w:w="2045"/>
        <w:gridCol w:w="2045"/>
      </w:tblGrid>
      <w:tr w:rsidR="005943A5" w:rsidRPr="005943A5" w:rsidTr="00FB03FC">
        <w:trPr>
          <w:trHeight w:val="629"/>
        </w:trPr>
        <w:tc>
          <w:tcPr>
            <w:tcW w:w="697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943A5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5943A5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674" w:type="dxa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Наименование организации (фамилия, имя, отчество физического лица)</w:t>
            </w:r>
          </w:p>
        </w:tc>
        <w:tc>
          <w:tcPr>
            <w:tcW w:w="2180" w:type="dxa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ИНН/КПП/ОГРН организации (ИНН физического лица)</w:t>
            </w:r>
          </w:p>
        </w:tc>
        <w:tc>
          <w:tcPr>
            <w:tcW w:w="1674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Наименование платежа</w:t>
            </w: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 xml:space="preserve">Задолженность по платежам в бюджет </w:t>
            </w:r>
          </w:p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(в рублях)</w:t>
            </w:r>
          </w:p>
        </w:tc>
      </w:tr>
      <w:tr w:rsidR="005943A5" w:rsidRPr="005943A5" w:rsidTr="00FB03FC">
        <w:trPr>
          <w:trHeight w:val="196"/>
        </w:trPr>
        <w:tc>
          <w:tcPr>
            <w:tcW w:w="697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80" w:type="dxa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A5" w:rsidRPr="005943A5" w:rsidTr="00FB03FC">
        <w:trPr>
          <w:trHeight w:val="208"/>
        </w:trPr>
        <w:tc>
          <w:tcPr>
            <w:tcW w:w="697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</w:tcPr>
          <w:p w:rsidR="005943A5" w:rsidRPr="005943A5" w:rsidRDefault="005943A5" w:rsidP="00FB03FC">
            <w:pPr>
              <w:pStyle w:val="ConsPlusNormal"/>
              <w:rPr>
                <w:color w:val="000000"/>
                <w:sz w:val="24"/>
                <w:szCs w:val="24"/>
              </w:rPr>
            </w:pPr>
            <w:r w:rsidRPr="005943A5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180" w:type="dxa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  <w:vAlign w:val="center"/>
          </w:tcPr>
          <w:p w:rsidR="005943A5" w:rsidRPr="005943A5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260" w:type="dxa"/>
        <w:tblInd w:w="-69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20"/>
        <w:gridCol w:w="540"/>
        <w:gridCol w:w="1800"/>
        <w:gridCol w:w="567"/>
        <w:gridCol w:w="3033"/>
      </w:tblGrid>
      <w:tr w:rsidR="005943A5" w:rsidRPr="005943A5" w:rsidTr="00FB03FC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943A5" w:rsidRPr="005943A5" w:rsidTr="00FB03FC">
        <w:tc>
          <w:tcPr>
            <w:tcW w:w="4320" w:type="dxa"/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(должность)</w:t>
            </w:r>
          </w:p>
        </w:tc>
        <w:tc>
          <w:tcPr>
            <w:tcW w:w="540" w:type="dxa"/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567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</w:tcPr>
          <w:p w:rsidR="005943A5" w:rsidRPr="005943A5" w:rsidRDefault="005943A5" w:rsidP="00FB03FC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5943A5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</w:tr>
    </w:tbl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Согласовано:</w:t>
      </w:r>
    </w:p>
    <w:tbl>
      <w:tblPr>
        <w:tblW w:w="10260" w:type="dxa"/>
        <w:tblInd w:w="-69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20"/>
        <w:gridCol w:w="567"/>
        <w:gridCol w:w="1773"/>
        <w:gridCol w:w="567"/>
        <w:gridCol w:w="3033"/>
      </w:tblGrid>
      <w:tr w:rsidR="005943A5" w:rsidRPr="005943A5" w:rsidTr="00FB03FC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943A5" w:rsidRPr="005943A5" w:rsidTr="00FB03FC">
        <w:tc>
          <w:tcPr>
            <w:tcW w:w="4320" w:type="dxa"/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(должность)</w:t>
            </w:r>
          </w:p>
        </w:tc>
        <w:tc>
          <w:tcPr>
            <w:tcW w:w="567" w:type="dxa"/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73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567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033" w:type="dxa"/>
          </w:tcPr>
          <w:p w:rsidR="005943A5" w:rsidRPr="005943A5" w:rsidRDefault="005943A5" w:rsidP="00FB03FC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5943A5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</w:tr>
    </w:tbl>
    <w:p w:rsidR="005943A5" w:rsidRPr="005943A5" w:rsidRDefault="005943A5" w:rsidP="005943A5">
      <w:pPr>
        <w:pStyle w:val="2"/>
        <w:widowControl w:val="0"/>
        <w:spacing w:after="0" w:line="240" w:lineRule="auto"/>
        <w:rPr>
          <w:color w:val="000000"/>
          <w:sz w:val="28"/>
          <w:szCs w:val="28"/>
        </w:rPr>
      </w:pPr>
    </w:p>
    <w:p w:rsidR="005943A5" w:rsidRPr="005943A5" w:rsidRDefault="005943A5" w:rsidP="005943A5">
      <w:pPr>
        <w:pStyle w:val="2"/>
        <w:widowControl w:val="0"/>
        <w:spacing w:after="0" w:line="240" w:lineRule="auto"/>
        <w:rPr>
          <w:color w:val="000000"/>
          <w:sz w:val="28"/>
          <w:szCs w:val="28"/>
        </w:rPr>
      </w:pPr>
      <w:r w:rsidRPr="005943A5">
        <w:rPr>
          <w:color w:val="000000"/>
          <w:sz w:val="28"/>
          <w:szCs w:val="28"/>
        </w:rPr>
        <w:t>М.П.</w:t>
      </w:r>
    </w:p>
    <w:p w:rsidR="005943A5" w:rsidRPr="005943A5" w:rsidRDefault="005943A5" w:rsidP="005943A5">
      <w:pPr>
        <w:pStyle w:val="2"/>
        <w:widowControl w:val="0"/>
        <w:spacing w:after="0" w:line="240" w:lineRule="auto"/>
        <w:rPr>
          <w:color w:val="000000"/>
          <w:sz w:val="28"/>
          <w:szCs w:val="28"/>
        </w:rPr>
      </w:pPr>
      <w:r w:rsidRPr="005943A5">
        <w:rPr>
          <w:color w:val="000000"/>
          <w:sz w:val="28"/>
          <w:szCs w:val="28"/>
        </w:rPr>
        <w:t>Дата</w:t>
      </w:r>
      <w:r w:rsidRPr="005943A5">
        <w:rPr>
          <w:color w:val="000000"/>
          <w:sz w:val="28"/>
          <w:szCs w:val="28"/>
        </w:rPr>
        <w:br w:type="page"/>
      </w:r>
    </w:p>
    <w:p w:rsidR="005943A5" w:rsidRPr="005943A5" w:rsidRDefault="005943A5" w:rsidP="005943A5">
      <w:pPr>
        <w:pStyle w:val="a6"/>
        <w:tabs>
          <w:tab w:val="left" w:pos="5245"/>
          <w:tab w:val="left" w:pos="9356"/>
        </w:tabs>
        <w:spacing w:before="0" w:beforeAutospacing="0" w:after="0" w:afterAutospacing="0" w:line="240" w:lineRule="atLeast"/>
        <w:ind w:left="5245"/>
        <w:rPr>
          <w:b/>
          <w:sz w:val="28"/>
          <w:szCs w:val="28"/>
        </w:rPr>
      </w:pPr>
      <w:r w:rsidRPr="005943A5">
        <w:rPr>
          <w:rStyle w:val="a7"/>
          <w:b w:val="0"/>
          <w:sz w:val="28"/>
          <w:szCs w:val="28"/>
        </w:rPr>
        <w:lastRenderedPageBreak/>
        <w:t>Приложение №3</w:t>
      </w:r>
    </w:p>
    <w:p w:rsidR="005943A5" w:rsidRDefault="005943A5" w:rsidP="005943A5">
      <w:pPr>
        <w:widowControl w:val="0"/>
        <w:tabs>
          <w:tab w:val="left" w:pos="5245"/>
        </w:tabs>
        <w:spacing w:before="47" w:after="0" w:line="240" w:lineRule="auto"/>
        <w:ind w:left="5245" w:right="107"/>
        <w:rPr>
          <w:rFonts w:ascii="Times New Roman" w:eastAsia="Calibri" w:hAnsi="Times New Roman" w:cs="Times New Roman"/>
          <w:sz w:val="28"/>
          <w:szCs w:val="28"/>
        </w:rPr>
      </w:pP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к Порядку принятия решений о </w:t>
      </w:r>
    </w:p>
    <w:p w:rsidR="005943A5" w:rsidRPr="003E67D2" w:rsidRDefault="005943A5" w:rsidP="005943A5">
      <w:pPr>
        <w:widowControl w:val="0"/>
        <w:tabs>
          <w:tab w:val="left" w:pos="5245"/>
        </w:tabs>
        <w:spacing w:before="47" w:after="0" w:line="240" w:lineRule="auto"/>
        <w:ind w:left="5245" w:right="10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признании</w:t>
      </w: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безнадежной к                                                         взысканию задолженности по  платежам в бюджет                                                      муниципального образования </w:t>
      </w:r>
      <w:r w:rsidR="00417BE4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="00417BE4"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</w:p>
    <w:p w:rsidR="005943A5" w:rsidRPr="004C70F3" w:rsidRDefault="005943A5" w:rsidP="005943A5">
      <w:pPr>
        <w:widowControl w:val="0"/>
        <w:autoSpaceDE w:val="0"/>
        <w:autoSpaceDN w:val="0"/>
        <w:adjustRightInd w:val="0"/>
        <w:ind w:hanging="142"/>
        <w:jc w:val="both"/>
        <w:outlineLvl w:val="3"/>
        <w:rPr>
          <w:color w:val="000000"/>
          <w:sz w:val="20"/>
          <w:szCs w:val="27"/>
        </w:rPr>
      </w:pPr>
    </w:p>
    <w:p w:rsidR="005943A5" w:rsidRPr="004C70F3" w:rsidRDefault="005943A5" w:rsidP="005943A5">
      <w:pPr>
        <w:widowControl w:val="0"/>
        <w:autoSpaceDE w:val="0"/>
        <w:autoSpaceDN w:val="0"/>
        <w:adjustRightInd w:val="0"/>
        <w:ind w:hanging="142"/>
        <w:jc w:val="both"/>
        <w:outlineLvl w:val="3"/>
        <w:rPr>
          <w:color w:val="000000"/>
          <w:sz w:val="20"/>
          <w:szCs w:val="27"/>
        </w:rPr>
      </w:pPr>
    </w:p>
    <w:p w:rsidR="005943A5" w:rsidRPr="004C70F3" w:rsidRDefault="005943A5" w:rsidP="005943A5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C70F3">
        <w:rPr>
          <w:rFonts w:ascii="Times New Roman" w:hAnsi="Times New Roman"/>
          <w:color w:val="000000"/>
          <w:sz w:val="28"/>
          <w:szCs w:val="28"/>
        </w:rPr>
        <w:t>Справка</w:t>
      </w:r>
    </w:p>
    <w:p w:rsidR="005943A5" w:rsidRPr="004C70F3" w:rsidRDefault="005943A5" w:rsidP="005943A5">
      <w:pPr>
        <w:pStyle w:val="ConsPlusNonforma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C70F3">
        <w:rPr>
          <w:rFonts w:ascii="Times New Roman" w:hAnsi="Times New Roman" w:cs="Times New Roman"/>
          <w:color w:val="000000"/>
          <w:sz w:val="28"/>
          <w:szCs w:val="28"/>
        </w:rPr>
        <w:t xml:space="preserve">о принятых мерах по обеспечению взыскания задолженности по платежам в бюджет муниципального образования </w:t>
      </w:r>
      <w:r w:rsidR="00417BE4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="00417BE4"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</w:p>
    <w:p w:rsidR="005943A5" w:rsidRPr="004C70F3" w:rsidRDefault="005943A5" w:rsidP="005943A5">
      <w:pPr>
        <w:pStyle w:val="ConsPlusNonformat"/>
        <w:jc w:val="center"/>
        <w:rPr>
          <w:rFonts w:ascii="Times New Roman" w:hAnsi="Times New Roman"/>
          <w:color w:val="000000"/>
          <w:sz w:val="28"/>
          <w:szCs w:val="28"/>
        </w:rPr>
      </w:pPr>
      <w:r w:rsidRPr="004C70F3">
        <w:rPr>
          <w:rFonts w:ascii="Times New Roman" w:hAnsi="Times New Roman"/>
          <w:color w:val="000000"/>
          <w:sz w:val="28"/>
          <w:szCs w:val="28"/>
        </w:rPr>
        <w:t>по состоянию на «__» ______________ 20__ года</w:t>
      </w:r>
    </w:p>
    <w:p w:rsidR="005943A5" w:rsidRPr="004C70F3" w:rsidRDefault="005943A5" w:rsidP="005943A5">
      <w:pPr>
        <w:pStyle w:val="ConsPlusNonformat"/>
        <w:jc w:val="right"/>
        <w:rPr>
          <w:rFonts w:ascii="Times New Roman" w:hAnsi="Times New Roman" w:cs="Times New Roman"/>
          <w:color w:val="000000"/>
        </w:rPr>
      </w:pPr>
    </w:p>
    <w:tbl>
      <w:tblPr>
        <w:tblW w:w="10492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2007"/>
        <w:gridCol w:w="1677"/>
        <w:gridCol w:w="1089"/>
        <w:gridCol w:w="1586"/>
        <w:gridCol w:w="1487"/>
        <w:gridCol w:w="2106"/>
      </w:tblGrid>
      <w:tr w:rsidR="005943A5" w:rsidRPr="004C70F3" w:rsidTr="00FB03FC">
        <w:trPr>
          <w:trHeight w:val="3241"/>
        </w:trPr>
        <w:tc>
          <w:tcPr>
            <w:tcW w:w="540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4C70F3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4C70F3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2007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Наименование организации (фамилия, имя, отчество физического лица)</w:t>
            </w:r>
          </w:p>
        </w:tc>
        <w:tc>
          <w:tcPr>
            <w:tcW w:w="1677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  <w:shd w:val="clear" w:color="auto" w:fill="FFFFFF"/>
              </w:rPr>
              <w:t>ИНН/КПП/ОГРН организации (ИНН физического лица</w:t>
            </w:r>
            <w:r w:rsidRPr="004C70F3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089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Наименование платежа</w:t>
            </w:r>
          </w:p>
        </w:tc>
        <w:tc>
          <w:tcPr>
            <w:tcW w:w="1586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487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Задолженность по платежам в бюджет (в рублях)</w:t>
            </w:r>
          </w:p>
        </w:tc>
        <w:tc>
          <w:tcPr>
            <w:tcW w:w="2106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Принятые меры по обеспечению взыскания задолженности по платежам в бюджет</w:t>
            </w:r>
          </w:p>
        </w:tc>
      </w:tr>
      <w:tr w:rsidR="005943A5" w:rsidRPr="004C70F3" w:rsidTr="00FB03FC">
        <w:trPr>
          <w:trHeight w:val="104"/>
        </w:trPr>
        <w:tc>
          <w:tcPr>
            <w:tcW w:w="540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07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77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06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A5" w:rsidRPr="004C70F3" w:rsidTr="00FB03FC">
        <w:trPr>
          <w:trHeight w:val="217"/>
        </w:trPr>
        <w:tc>
          <w:tcPr>
            <w:tcW w:w="540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07" w:type="dxa"/>
          </w:tcPr>
          <w:p w:rsidR="005943A5" w:rsidRPr="004C70F3" w:rsidRDefault="005943A5" w:rsidP="00FB03FC">
            <w:pPr>
              <w:pStyle w:val="ConsPlusNormal"/>
              <w:rPr>
                <w:color w:val="000000"/>
                <w:sz w:val="24"/>
                <w:szCs w:val="24"/>
              </w:rPr>
            </w:pPr>
            <w:r w:rsidRPr="004C70F3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677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87" w:type="dxa"/>
            <w:vAlign w:val="center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06" w:type="dxa"/>
          </w:tcPr>
          <w:p w:rsidR="005943A5" w:rsidRPr="004C70F3" w:rsidRDefault="005943A5" w:rsidP="00FB03FC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5943A5" w:rsidRPr="005943A5" w:rsidRDefault="005943A5" w:rsidP="005943A5">
      <w:pPr>
        <w:rPr>
          <w:rFonts w:ascii="Times New Roman" w:hAnsi="Times New Roman" w:cs="Times New Roman"/>
          <w:color w:val="000000"/>
          <w:sz w:val="27"/>
          <w:szCs w:val="27"/>
        </w:rPr>
      </w:pPr>
    </w:p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0260" w:type="dxa"/>
        <w:tblInd w:w="-69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20"/>
        <w:gridCol w:w="540"/>
        <w:gridCol w:w="1800"/>
        <w:gridCol w:w="567"/>
        <w:gridCol w:w="3033"/>
      </w:tblGrid>
      <w:tr w:rsidR="005943A5" w:rsidRPr="005943A5" w:rsidTr="00FB03FC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943A5" w:rsidRPr="005943A5" w:rsidTr="00FB03FC">
        <w:tc>
          <w:tcPr>
            <w:tcW w:w="4320" w:type="dxa"/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(должность)</w:t>
            </w:r>
          </w:p>
        </w:tc>
        <w:tc>
          <w:tcPr>
            <w:tcW w:w="540" w:type="dxa"/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00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(подпись)</w:t>
            </w:r>
          </w:p>
        </w:tc>
        <w:tc>
          <w:tcPr>
            <w:tcW w:w="567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33" w:type="dxa"/>
          </w:tcPr>
          <w:p w:rsidR="005943A5" w:rsidRPr="005943A5" w:rsidRDefault="005943A5" w:rsidP="00FB03FC">
            <w:pPr>
              <w:pStyle w:val="a4"/>
              <w:jc w:val="center"/>
              <w:rPr>
                <w:color w:val="000000"/>
              </w:rPr>
            </w:pPr>
            <w:r w:rsidRPr="005943A5">
              <w:rPr>
                <w:color w:val="000000"/>
                <w:sz w:val="20"/>
              </w:rPr>
              <w:t>(расшифровка подписи)</w:t>
            </w:r>
          </w:p>
        </w:tc>
      </w:tr>
    </w:tbl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Согласовано:</w:t>
      </w:r>
    </w:p>
    <w:tbl>
      <w:tblPr>
        <w:tblW w:w="10260" w:type="dxa"/>
        <w:tblInd w:w="-69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20"/>
        <w:gridCol w:w="567"/>
        <w:gridCol w:w="1773"/>
        <w:gridCol w:w="567"/>
        <w:gridCol w:w="3033"/>
      </w:tblGrid>
      <w:tr w:rsidR="005943A5" w:rsidRPr="005943A5" w:rsidTr="00FB03FC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943A5" w:rsidRPr="005943A5" w:rsidTr="00FB03FC">
        <w:tc>
          <w:tcPr>
            <w:tcW w:w="4320" w:type="dxa"/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(должность)</w:t>
            </w:r>
          </w:p>
        </w:tc>
        <w:tc>
          <w:tcPr>
            <w:tcW w:w="567" w:type="dxa"/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3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(подпись)</w:t>
            </w:r>
          </w:p>
        </w:tc>
        <w:tc>
          <w:tcPr>
            <w:tcW w:w="567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033" w:type="dxa"/>
          </w:tcPr>
          <w:p w:rsidR="005943A5" w:rsidRPr="005943A5" w:rsidRDefault="005943A5" w:rsidP="00FB03FC">
            <w:pPr>
              <w:pStyle w:val="a4"/>
              <w:jc w:val="center"/>
              <w:rPr>
                <w:color w:val="000000"/>
              </w:rPr>
            </w:pPr>
            <w:r w:rsidRPr="005943A5">
              <w:rPr>
                <w:color w:val="000000"/>
                <w:sz w:val="20"/>
              </w:rPr>
              <w:t>(расшифровка подписи)</w:t>
            </w:r>
          </w:p>
        </w:tc>
      </w:tr>
    </w:tbl>
    <w:p w:rsidR="005943A5" w:rsidRPr="005943A5" w:rsidRDefault="005943A5" w:rsidP="005943A5">
      <w:pPr>
        <w:pStyle w:val="2"/>
        <w:widowControl w:val="0"/>
        <w:spacing w:after="0" w:line="240" w:lineRule="auto"/>
        <w:rPr>
          <w:color w:val="000000"/>
          <w:sz w:val="28"/>
          <w:szCs w:val="28"/>
        </w:rPr>
      </w:pPr>
    </w:p>
    <w:p w:rsidR="005943A5" w:rsidRPr="005943A5" w:rsidRDefault="005943A5" w:rsidP="005943A5">
      <w:pPr>
        <w:pStyle w:val="2"/>
        <w:widowControl w:val="0"/>
        <w:spacing w:after="0" w:line="240" w:lineRule="auto"/>
        <w:rPr>
          <w:color w:val="000000"/>
          <w:sz w:val="28"/>
          <w:szCs w:val="28"/>
        </w:rPr>
      </w:pPr>
      <w:r w:rsidRPr="005943A5">
        <w:rPr>
          <w:color w:val="000000"/>
          <w:sz w:val="28"/>
          <w:szCs w:val="28"/>
        </w:rPr>
        <w:t>М.П.</w:t>
      </w:r>
    </w:p>
    <w:p w:rsidR="005943A5" w:rsidRPr="005943A5" w:rsidRDefault="005943A5" w:rsidP="005943A5">
      <w:pPr>
        <w:pStyle w:val="2"/>
        <w:widowControl w:val="0"/>
        <w:spacing w:after="0" w:line="240" w:lineRule="auto"/>
        <w:jc w:val="both"/>
        <w:rPr>
          <w:color w:val="000000"/>
        </w:rPr>
      </w:pPr>
      <w:r w:rsidRPr="005943A5">
        <w:rPr>
          <w:color w:val="000000"/>
          <w:sz w:val="28"/>
          <w:szCs w:val="28"/>
        </w:rPr>
        <w:t>Дата</w:t>
      </w:r>
    </w:p>
    <w:p w:rsidR="005943A5" w:rsidRPr="005943A5" w:rsidRDefault="005943A5" w:rsidP="005943A5">
      <w:pPr>
        <w:pStyle w:val="2"/>
        <w:widowControl w:val="0"/>
        <w:spacing w:after="0" w:line="240" w:lineRule="auto"/>
        <w:jc w:val="both"/>
        <w:rPr>
          <w:color w:val="000000"/>
        </w:rPr>
      </w:pPr>
    </w:p>
    <w:p w:rsidR="005943A5" w:rsidRPr="005943A5" w:rsidRDefault="005943A5" w:rsidP="005943A5">
      <w:pPr>
        <w:pStyle w:val="2"/>
        <w:widowControl w:val="0"/>
        <w:spacing w:after="0" w:line="240" w:lineRule="auto"/>
        <w:jc w:val="both"/>
        <w:rPr>
          <w:color w:val="000000"/>
        </w:rPr>
      </w:pPr>
    </w:p>
    <w:p w:rsidR="005943A5" w:rsidRDefault="005943A5" w:rsidP="005943A5">
      <w:pPr>
        <w:pStyle w:val="2"/>
        <w:widowControl w:val="0"/>
        <w:spacing w:after="0" w:line="240" w:lineRule="auto"/>
        <w:jc w:val="both"/>
        <w:rPr>
          <w:color w:val="000000"/>
        </w:rPr>
      </w:pPr>
    </w:p>
    <w:p w:rsidR="005943A5" w:rsidRDefault="005943A5" w:rsidP="005943A5">
      <w:pPr>
        <w:pStyle w:val="a6"/>
        <w:tabs>
          <w:tab w:val="left" w:pos="5245"/>
          <w:tab w:val="left" w:pos="9356"/>
        </w:tabs>
        <w:spacing w:before="0" w:beforeAutospacing="0" w:after="0" w:afterAutospacing="0" w:line="240" w:lineRule="atLeast"/>
        <w:ind w:left="5245"/>
        <w:jc w:val="center"/>
        <w:rPr>
          <w:rStyle w:val="a7"/>
          <w:b w:val="0"/>
          <w:sz w:val="28"/>
          <w:szCs w:val="28"/>
        </w:rPr>
      </w:pPr>
    </w:p>
    <w:p w:rsidR="005943A5" w:rsidRPr="005943A5" w:rsidRDefault="005943A5" w:rsidP="005943A5">
      <w:pPr>
        <w:pStyle w:val="a6"/>
        <w:tabs>
          <w:tab w:val="left" w:pos="5245"/>
          <w:tab w:val="left" w:pos="9356"/>
        </w:tabs>
        <w:spacing w:before="0" w:beforeAutospacing="0" w:after="0" w:afterAutospacing="0" w:line="240" w:lineRule="atLeast"/>
        <w:ind w:left="5245"/>
        <w:rPr>
          <w:b/>
          <w:sz w:val="28"/>
          <w:szCs w:val="28"/>
        </w:rPr>
      </w:pPr>
      <w:r w:rsidRPr="005943A5">
        <w:rPr>
          <w:rStyle w:val="a7"/>
          <w:b w:val="0"/>
          <w:sz w:val="28"/>
          <w:szCs w:val="28"/>
        </w:rPr>
        <w:lastRenderedPageBreak/>
        <w:t>Приложение №4</w:t>
      </w:r>
    </w:p>
    <w:p w:rsidR="005943A5" w:rsidRDefault="005943A5" w:rsidP="005943A5">
      <w:pPr>
        <w:widowControl w:val="0"/>
        <w:tabs>
          <w:tab w:val="left" w:pos="5245"/>
        </w:tabs>
        <w:spacing w:before="47" w:after="0" w:line="240" w:lineRule="auto"/>
        <w:ind w:left="5245" w:right="107"/>
        <w:rPr>
          <w:rFonts w:ascii="Times New Roman" w:eastAsia="Calibri" w:hAnsi="Times New Roman" w:cs="Times New Roman"/>
          <w:sz w:val="28"/>
          <w:szCs w:val="28"/>
        </w:rPr>
      </w:pP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к Порядку принятия решений о </w:t>
      </w:r>
    </w:p>
    <w:p w:rsidR="005943A5" w:rsidRPr="005943A5" w:rsidRDefault="005943A5" w:rsidP="005943A5">
      <w:pPr>
        <w:tabs>
          <w:tab w:val="left" w:pos="5245"/>
        </w:tabs>
        <w:ind w:left="5245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Calibri" w:hAnsi="Times New Roman" w:cs="Times New Roman"/>
          <w:sz w:val="28"/>
          <w:szCs w:val="28"/>
        </w:rPr>
        <w:t>признании</w:t>
      </w:r>
      <w:r w:rsidRPr="003E67D2">
        <w:rPr>
          <w:rFonts w:ascii="Times New Roman" w:eastAsia="Calibri" w:hAnsi="Times New Roman" w:cs="Times New Roman"/>
          <w:sz w:val="28"/>
          <w:szCs w:val="28"/>
        </w:rPr>
        <w:t xml:space="preserve">безнадежной к                                                         взысканию задолженности по  платежам в бюджет                                                      муниципального образования </w:t>
      </w:r>
      <w:r w:rsidR="00417BE4">
        <w:rPr>
          <w:rFonts w:ascii="Times New Roman" w:eastAsia="Calibri" w:hAnsi="Times New Roman" w:cs="Times New Roman"/>
          <w:sz w:val="28"/>
          <w:szCs w:val="28"/>
        </w:rPr>
        <w:t>Павлозаводской сельсовет</w:t>
      </w:r>
      <w:r w:rsidR="00417BE4" w:rsidRPr="003E67D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</w:p>
    <w:p w:rsidR="005943A5" w:rsidRPr="005943A5" w:rsidRDefault="005943A5" w:rsidP="005943A5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СПРАВКА</w:t>
      </w:r>
    </w:p>
    <w:p w:rsidR="005943A5" w:rsidRPr="005943A5" w:rsidRDefault="005943A5" w:rsidP="005943A5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о не нахождении юридического лица в процедурах,</w:t>
      </w:r>
    </w:p>
    <w:p w:rsidR="005943A5" w:rsidRPr="005943A5" w:rsidRDefault="005943A5" w:rsidP="005943A5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5943A5">
        <w:rPr>
          <w:rFonts w:ascii="Times New Roman" w:hAnsi="Times New Roman" w:cs="Times New Roman"/>
          <w:color w:val="000000"/>
          <w:sz w:val="28"/>
          <w:szCs w:val="28"/>
        </w:rPr>
        <w:t>применяемых</w:t>
      </w:r>
      <w:proofErr w:type="gramEnd"/>
      <w:r w:rsidRPr="005943A5">
        <w:rPr>
          <w:rFonts w:ascii="Times New Roman" w:hAnsi="Times New Roman" w:cs="Times New Roman"/>
          <w:color w:val="000000"/>
          <w:sz w:val="28"/>
          <w:szCs w:val="28"/>
        </w:rPr>
        <w:t xml:space="preserve"> в деле о банкротстве</w:t>
      </w:r>
    </w:p>
    <w:p w:rsidR="005943A5" w:rsidRPr="005943A5" w:rsidRDefault="005943A5" w:rsidP="005943A5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943A5" w:rsidRPr="005943A5" w:rsidRDefault="005943A5" w:rsidP="005943A5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 xml:space="preserve">На основании сведений, содержащихся в Едином федеральном реестре сведений о банкротстве в сети Интернет (www.bankrot.fedresurs.ru), по состоянию на «____»__________20_____года </w:t>
      </w:r>
    </w:p>
    <w:p w:rsidR="005943A5" w:rsidRPr="005943A5" w:rsidRDefault="005943A5" w:rsidP="005943A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943A5">
        <w:rPr>
          <w:rFonts w:ascii="Times New Roman" w:hAnsi="Times New Roman" w:cs="Times New Roman"/>
          <w:color w:val="000000"/>
          <w:sz w:val="27"/>
          <w:szCs w:val="27"/>
        </w:rPr>
        <w:t>1) ___________________________________________________________________</w:t>
      </w:r>
    </w:p>
    <w:p w:rsidR="005943A5" w:rsidRPr="005943A5" w:rsidRDefault="005943A5" w:rsidP="005943A5">
      <w:pPr>
        <w:jc w:val="center"/>
        <w:rPr>
          <w:rFonts w:ascii="Times New Roman" w:hAnsi="Times New Roman" w:cs="Times New Roman"/>
          <w:color w:val="000000"/>
          <w:sz w:val="20"/>
          <w:szCs w:val="27"/>
        </w:rPr>
      </w:pPr>
      <w:r w:rsidRPr="005943A5">
        <w:rPr>
          <w:rFonts w:ascii="Times New Roman" w:hAnsi="Times New Roman" w:cs="Times New Roman"/>
          <w:color w:val="000000"/>
          <w:sz w:val="20"/>
          <w:szCs w:val="27"/>
        </w:rPr>
        <w:t>(наименование юридического лица, ИНН, ОГРН, КПП)</w:t>
      </w:r>
    </w:p>
    <w:p w:rsidR="005943A5" w:rsidRPr="005943A5" w:rsidRDefault="005943A5" w:rsidP="005943A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943A5">
        <w:rPr>
          <w:rFonts w:ascii="Times New Roman" w:hAnsi="Times New Roman" w:cs="Times New Roman"/>
          <w:color w:val="000000"/>
          <w:sz w:val="27"/>
          <w:szCs w:val="27"/>
        </w:rPr>
        <w:t>2) ___________________________________________________________________</w:t>
      </w:r>
    </w:p>
    <w:p w:rsidR="005943A5" w:rsidRPr="005943A5" w:rsidRDefault="005943A5" w:rsidP="005943A5">
      <w:pPr>
        <w:jc w:val="center"/>
        <w:rPr>
          <w:rFonts w:ascii="Times New Roman" w:hAnsi="Times New Roman" w:cs="Times New Roman"/>
          <w:color w:val="000000"/>
          <w:sz w:val="20"/>
          <w:szCs w:val="27"/>
        </w:rPr>
      </w:pPr>
      <w:r w:rsidRPr="005943A5">
        <w:rPr>
          <w:rFonts w:ascii="Times New Roman" w:hAnsi="Times New Roman" w:cs="Times New Roman"/>
          <w:color w:val="000000"/>
          <w:sz w:val="20"/>
          <w:szCs w:val="27"/>
        </w:rPr>
        <w:t>(наименование юридического лица, ИНН, ОГРН, КПП)</w:t>
      </w:r>
    </w:p>
    <w:p w:rsidR="005943A5" w:rsidRPr="005943A5" w:rsidRDefault="005943A5" w:rsidP="005943A5">
      <w:pPr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943A5">
        <w:rPr>
          <w:rFonts w:ascii="Times New Roman" w:hAnsi="Times New Roman" w:cs="Times New Roman"/>
          <w:color w:val="000000"/>
          <w:sz w:val="27"/>
          <w:szCs w:val="27"/>
        </w:rPr>
        <w:t>3) ___________________________________________________________________</w:t>
      </w:r>
    </w:p>
    <w:p w:rsidR="005943A5" w:rsidRPr="005943A5" w:rsidRDefault="005943A5" w:rsidP="005943A5">
      <w:pPr>
        <w:jc w:val="center"/>
        <w:rPr>
          <w:rFonts w:ascii="Times New Roman" w:hAnsi="Times New Roman" w:cs="Times New Roman"/>
          <w:color w:val="000000"/>
          <w:sz w:val="20"/>
          <w:szCs w:val="27"/>
        </w:rPr>
      </w:pPr>
      <w:r w:rsidRPr="005943A5">
        <w:rPr>
          <w:rFonts w:ascii="Times New Roman" w:hAnsi="Times New Roman" w:cs="Times New Roman"/>
          <w:color w:val="000000"/>
          <w:sz w:val="20"/>
          <w:szCs w:val="27"/>
        </w:rPr>
        <w:t>(наименование юридического лица, ИНН, ОГРН, КПП)</w:t>
      </w:r>
    </w:p>
    <w:p w:rsidR="005943A5" w:rsidRPr="005943A5" w:rsidRDefault="005943A5" w:rsidP="005943A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не находитс</w:t>
      </w:r>
      <w:proofErr w:type="gramStart"/>
      <w:r w:rsidRPr="005943A5">
        <w:rPr>
          <w:rFonts w:ascii="Times New Roman" w:hAnsi="Times New Roman" w:cs="Times New Roman"/>
          <w:color w:val="000000"/>
          <w:sz w:val="28"/>
          <w:szCs w:val="28"/>
        </w:rPr>
        <w:t>я(</w:t>
      </w:r>
      <w:proofErr w:type="spellStart"/>
      <w:proofErr w:type="gramEnd"/>
      <w:r w:rsidRPr="005943A5">
        <w:rPr>
          <w:rFonts w:ascii="Times New Roman" w:hAnsi="Times New Roman" w:cs="Times New Roman"/>
          <w:color w:val="000000"/>
          <w:sz w:val="28"/>
          <w:szCs w:val="28"/>
        </w:rPr>
        <w:t>ятся</w:t>
      </w:r>
      <w:proofErr w:type="spellEnd"/>
      <w:r w:rsidRPr="005943A5">
        <w:rPr>
          <w:rFonts w:ascii="Times New Roman" w:hAnsi="Times New Roman" w:cs="Times New Roman"/>
          <w:color w:val="000000"/>
          <w:sz w:val="28"/>
          <w:szCs w:val="28"/>
        </w:rPr>
        <w:t>) в процедурах, применяемых в деле о банкротстве.</w:t>
      </w:r>
    </w:p>
    <w:p w:rsidR="005943A5" w:rsidRPr="005943A5" w:rsidRDefault="005943A5" w:rsidP="005943A5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5943A5" w:rsidRPr="005943A5" w:rsidRDefault="005943A5" w:rsidP="005943A5">
      <w:pPr>
        <w:pStyle w:val="ConsPlusNonformat"/>
        <w:rPr>
          <w:rFonts w:ascii="Times New Roman" w:hAnsi="Times New Roman" w:cs="Times New Roman"/>
          <w:color w:val="000000"/>
          <w:sz w:val="27"/>
          <w:szCs w:val="27"/>
        </w:rPr>
      </w:pPr>
    </w:p>
    <w:p w:rsidR="005943A5" w:rsidRPr="005943A5" w:rsidRDefault="005943A5" w:rsidP="005943A5">
      <w:pPr>
        <w:pStyle w:val="ConsPlusNonformat"/>
        <w:rPr>
          <w:rFonts w:ascii="Times New Roman" w:hAnsi="Times New Roman" w:cs="Times New Roman"/>
          <w:color w:val="000000"/>
          <w:sz w:val="27"/>
          <w:szCs w:val="27"/>
        </w:rPr>
      </w:pPr>
    </w:p>
    <w:tbl>
      <w:tblPr>
        <w:tblW w:w="9384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430"/>
        <w:gridCol w:w="567"/>
        <w:gridCol w:w="1701"/>
        <w:gridCol w:w="567"/>
        <w:gridCol w:w="3119"/>
      </w:tblGrid>
      <w:tr w:rsidR="005943A5" w:rsidRPr="005943A5" w:rsidTr="00FB03FC">
        <w:tc>
          <w:tcPr>
            <w:tcW w:w="34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943A5" w:rsidRPr="005943A5" w:rsidTr="00FB03FC">
        <w:tc>
          <w:tcPr>
            <w:tcW w:w="3430" w:type="dxa"/>
            <w:vAlign w:val="bottom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(должность)</w:t>
            </w:r>
          </w:p>
        </w:tc>
        <w:tc>
          <w:tcPr>
            <w:tcW w:w="567" w:type="dxa"/>
            <w:vAlign w:val="bottom"/>
          </w:tcPr>
          <w:p w:rsidR="005943A5" w:rsidRPr="005943A5" w:rsidRDefault="005943A5" w:rsidP="00FB03FC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943A5">
              <w:rPr>
                <w:rFonts w:ascii="Times New Roman" w:hAnsi="Times New Roman" w:cs="Times New Roman"/>
                <w:color w:val="000000"/>
                <w:sz w:val="20"/>
              </w:rPr>
              <w:t>(подпись)</w:t>
            </w:r>
          </w:p>
        </w:tc>
        <w:tc>
          <w:tcPr>
            <w:tcW w:w="567" w:type="dxa"/>
          </w:tcPr>
          <w:p w:rsidR="005943A5" w:rsidRPr="005943A5" w:rsidRDefault="005943A5" w:rsidP="00FB03F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19" w:type="dxa"/>
          </w:tcPr>
          <w:p w:rsidR="005943A5" w:rsidRPr="005943A5" w:rsidRDefault="005943A5" w:rsidP="00FB03FC">
            <w:pPr>
              <w:pStyle w:val="a4"/>
              <w:jc w:val="center"/>
              <w:rPr>
                <w:color w:val="000000"/>
              </w:rPr>
            </w:pPr>
            <w:r w:rsidRPr="005943A5">
              <w:rPr>
                <w:color w:val="000000"/>
                <w:sz w:val="20"/>
              </w:rPr>
              <w:t>(расшифровка подписи)</w:t>
            </w:r>
          </w:p>
        </w:tc>
      </w:tr>
    </w:tbl>
    <w:p w:rsidR="005943A5" w:rsidRPr="005943A5" w:rsidRDefault="005943A5" w:rsidP="005943A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943A5">
        <w:rPr>
          <w:rFonts w:ascii="Times New Roman" w:hAnsi="Times New Roman" w:cs="Times New Roman"/>
          <w:color w:val="000000"/>
          <w:sz w:val="28"/>
          <w:szCs w:val="28"/>
        </w:rPr>
        <w:t>М.П.</w:t>
      </w:r>
    </w:p>
    <w:p w:rsidR="005943A5" w:rsidRPr="005943A5" w:rsidRDefault="005943A5" w:rsidP="005943A5">
      <w:pPr>
        <w:pStyle w:val="ConsPlusNormal"/>
        <w:ind w:firstLine="708"/>
        <w:jc w:val="both"/>
        <w:rPr>
          <w:color w:val="000000"/>
        </w:rPr>
      </w:pPr>
      <w:r w:rsidRPr="005943A5">
        <w:rPr>
          <w:color w:val="000000"/>
        </w:rPr>
        <w:t>Дата</w:t>
      </w:r>
    </w:p>
    <w:p w:rsidR="005943A5" w:rsidRDefault="005943A5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5943A5" w:rsidRDefault="005943A5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5943A5" w:rsidRDefault="005943A5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5943A5" w:rsidRDefault="005943A5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E0A7D" w:rsidRDefault="004E0A7D" w:rsidP="00AF5BA2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</w:p>
    <w:p w:rsidR="00417BE4" w:rsidRPr="00417BE4" w:rsidRDefault="005943A5" w:rsidP="00417BE4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7C7C9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417BE4">
        <w:rPr>
          <w:rFonts w:ascii="Times New Roman" w:hAnsi="Times New Roman" w:cs="Times New Roman"/>
          <w:sz w:val="28"/>
          <w:szCs w:val="28"/>
        </w:rPr>
        <w:t>5</w:t>
      </w:r>
      <w:r w:rsidRPr="007C7C9C">
        <w:rPr>
          <w:rFonts w:ascii="Times New Roman" w:hAnsi="Times New Roman" w:cs="Times New Roman"/>
          <w:sz w:val="28"/>
          <w:szCs w:val="28"/>
        </w:rPr>
        <w:br/>
      </w:r>
      <w:r w:rsidR="00417B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417BE4" w:rsidRDefault="00417BE4" w:rsidP="00417BE4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Павлозаводского сельсовета</w:t>
      </w:r>
    </w:p>
    <w:p w:rsidR="00417BE4" w:rsidRPr="00B822EE" w:rsidRDefault="00417BE4" w:rsidP="00417BE4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06.05</w:t>
      </w: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 </w:t>
      </w:r>
      <w:r w:rsidRPr="0045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</w:p>
    <w:p w:rsidR="005943A5" w:rsidRPr="007C7C9C" w:rsidRDefault="005943A5" w:rsidP="00417BE4">
      <w:pPr>
        <w:spacing w:after="0"/>
        <w:ind w:left="5245"/>
        <w:rPr>
          <w:sz w:val="28"/>
          <w:szCs w:val="28"/>
        </w:rPr>
      </w:pPr>
    </w:p>
    <w:p w:rsidR="005943A5" w:rsidRDefault="005943A5" w:rsidP="005943A5">
      <w:pPr>
        <w:pStyle w:val="headertext"/>
        <w:spacing w:before="0" w:beforeAutospacing="0" w:after="0" w:afterAutospacing="0"/>
        <w:jc w:val="center"/>
        <w:rPr>
          <w:sz w:val="28"/>
          <w:szCs w:val="28"/>
        </w:rPr>
      </w:pPr>
      <w:r w:rsidRPr="00A3582D">
        <w:rPr>
          <w:sz w:val="28"/>
          <w:szCs w:val="28"/>
        </w:rPr>
        <w:t xml:space="preserve">СОСТАВ </w:t>
      </w:r>
    </w:p>
    <w:p w:rsidR="005943A5" w:rsidRPr="00A3582D" w:rsidRDefault="005943A5" w:rsidP="005943A5">
      <w:pPr>
        <w:pStyle w:val="headertext"/>
        <w:spacing w:before="0" w:beforeAutospacing="0" w:after="0" w:afterAutospacing="0"/>
        <w:jc w:val="center"/>
        <w:rPr>
          <w:sz w:val="28"/>
          <w:szCs w:val="28"/>
        </w:rPr>
      </w:pPr>
      <w:r w:rsidRPr="00A3582D">
        <w:rPr>
          <w:sz w:val="28"/>
          <w:szCs w:val="28"/>
        </w:rPr>
        <w:t xml:space="preserve">комиссии по признанию безнадежной к взысканию задолженности по платежам в бюджет муниципального образования </w:t>
      </w:r>
      <w:r w:rsidR="00417BE4">
        <w:rPr>
          <w:sz w:val="28"/>
          <w:szCs w:val="28"/>
        </w:rPr>
        <w:t>Павлозаводской сельсовет</w:t>
      </w:r>
    </w:p>
    <w:p w:rsidR="005943A5" w:rsidRPr="00A3582D" w:rsidRDefault="00417BE4" w:rsidP="005943A5">
      <w:pPr>
        <w:pStyle w:val="formattext"/>
        <w:spacing w:after="240" w:afterAutospacing="0"/>
        <w:rPr>
          <w:sz w:val="28"/>
          <w:szCs w:val="28"/>
        </w:rPr>
      </w:pPr>
      <w:r>
        <w:rPr>
          <w:sz w:val="28"/>
          <w:szCs w:val="28"/>
        </w:rPr>
        <w:t>Стародубова Е.Н.</w:t>
      </w:r>
      <w:r w:rsidR="005943A5" w:rsidRPr="00A3582D">
        <w:rPr>
          <w:sz w:val="28"/>
          <w:szCs w:val="28"/>
        </w:rPr>
        <w:t xml:space="preserve"> – </w:t>
      </w:r>
      <w:r>
        <w:rPr>
          <w:sz w:val="28"/>
          <w:szCs w:val="28"/>
        </w:rPr>
        <w:t>глава Администрации Павлозаводского сельсовета</w:t>
      </w:r>
      <w:r w:rsidR="005943A5" w:rsidRPr="00A3582D">
        <w:rPr>
          <w:sz w:val="28"/>
          <w:szCs w:val="28"/>
        </w:rPr>
        <w:t>, председатель комиссии</w:t>
      </w:r>
      <w:r w:rsidR="005943A5" w:rsidRPr="00A3582D">
        <w:rPr>
          <w:sz w:val="28"/>
          <w:szCs w:val="28"/>
        </w:rPr>
        <w:br/>
      </w:r>
      <w:r w:rsidR="005943A5" w:rsidRPr="00A3582D">
        <w:rPr>
          <w:sz w:val="28"/>
          <w:szCs w:val="28"/>
        </w:rPr>
        <w:br/>
      </w:r>
      <w:r>
        <w:rPr>
          <w:sz w:val="28"/>
          <w:szCs w:val="28"/>
        </w:rPr>
        <w:t>Гусева Н.А</w:t>
      </w:r>
      <w:r w:rsidR="005943A5">
        <w:rPr>
          <w:sz w:val="28"/>
          <w:szCs w:val="28"/>
        </w:rPr>
        <w:t>.</w:t>
      </w:r>
      <w:r w:rsidR="005943A5" w:rsidRPr="00A3582D">
        <w:rPr>
          <w:sz w:val="28"/>
          <w:szCs w:val="28"/>
        </w:rPr>
        <w:t xml:space="preserve"> – </w:t>
      </w:r>
      <w:r>
        <w:rPr>
          <w:sz w:val="28"/>
          <w:szCs w:val="28"/>
        </w:rPr>
        <w:t>заместитель главы Администрации Павлозаводского сельсовета</w:t>
      </w:r>
      <w:r w:rsidR="005943A5" w:rsidRPr="00A3582D">
        <w:rPr>
          <w:sz w:val="28"/>
          <w:szCs w:val="28"/>
        </w:rPr>
        <w:t>, заместитель председателя комиссии</w:t>
      </w:r>
      <w:r w:rsidR="005943A5" w:rsidRPr="00A3582D">
        <w:rPr>
          <w:sz w:val="28"/>
          <w:szCs w:val="28"/>
        </w:rPr>
        <w:br/>
      </w:r>
      <w:r w:rsidR="005943A5" w:rsidRPr="00A3582D">
        <w:rPr>
          <w:sz w:val="28"/>
          <w:szCs w:val="28"/>
        </w:rPr>
        <w:br/>
      </w:r>
      <w:proofErr w:type="spellStart"/>
      <w:r>
        <w:rPr>
          <w:sz w:val="28"/>
          <w:szCs w:val="28"/>
        </w:rPr>
        <w:t>Дриллер</w:t>
      </w:r>
      <w:proofErr w:type="spellEnd"/>
      <w:r>
        <w:rPr>
          <w:sz w:val="28"/>
          <w:szCs w:val="28"/>
        </w:rPr>
        <w:t xml:space="preserve"> И.П</w:t>
      </w:r>
      <w:r w:rsidR="005943A5">
        <w:rPr>
          <w:sz w:val="28"/>
          <w:szCs w:val="28"/>
        </w:rPr>
        <w:t>.</w:t>
      </w:r>
      <w:r w:rsidR="005943A5" w:rsidRPr="00A3582D">
        <w:rPr>
          <w:sz w:val="28"/>
          <w:szCs w:val="28"/>
        </w:rPr>
        <w:t xml:space="preserve">  </w:t>
      </w:r>
      <w:r>
        <w:rPr>
          <w:sz w:val="28"/>
          <w:szCs w:val="28"/>
        </w:rPr>
        <w:t>–</w:t>
      </w:r>
      <w:r w:rsidR="005943A5" w:rsidRPr="00A3582D">
        <w:rPr>
          <w:sz w:val="28"/>
          <w:szCs w:val="28"/>
        </w:rPr>
        <w:t xml:space="preserve"> </w:t>
      </w:r>
      <w:r>
        <w:rPr>
          <w:sz w:val="28"/>
          <w:szCs w:val="28"/>
        </w:rPr>
        <w:t>делопроизводитель Администрации Павлозаводского сельсовета</w:t>
      </w:r>
      <w:r w:rsidR="005943A5" w:rsidRPr="00A3582D">
        <w:rPr>
          <w:sz w:val="28"/>
          <w:szCs w:val="28"/>
        </w:rPr>
        <w:t>,  секретарь комиссии</w:t>
      </w:r>
      <w:r w:rsidR="005943A5" w:rsidRPr="00A3582D">
        <w:rPr>
          <w:sz w:val="28"/>
          <w:szCs w:val="28"/>
        </w:rPr>
        <w:br/>
      </w:r>
      <w:r w:rsidR="005943A5" w:rsidRPr="00A3582D">
        <w:rPr>
          <w:sz w:val="28"/>
          <w:szCs w:val="28"/>
        </w:rPr>
        <w:br/>
      </w: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AF5BA2" w:rsidRDefault="00AF5BA2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Default="00417BE4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E0A7D" w:rsidRDefault="00CC6E85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  <w:r w:rsidRPr="003E67D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  <w:r w:rsidR="00417BE4">
        <w:rPr>
          <w:rFonts w:ascii="Times New Roman" w:eastAsia="Times New Roman" w:hAnsi="Times New Roman" w:cs="Times New Roman"/>
          <w:sz w:val="28"/>
          <w:szCs w:val="28"/>
        </w:rPr>
        <w:t>6</w:t>
      </w:r>
    </w:p>
    <w:p w:rsidR="004E0A7D" w:rsidRDefault="004E0A7D" w:rsidP="00144997">
      <w:pPr>
        <w:spacing w:after="0"/>
        <w:ind w:left="5245"/>
        <w:rPr>
          <w:rFonts w:ascii="Times New Roman" w:eastAsia="Times New Roman" w:hAnsi="Times New Roman" w:cs="Times New Roman"/>
          <w:sz w:val="28"/>
          <w:szCs w:val="28"/>
        </w:rPr>
      </w:pPr>
    </w:p>
    <w:p w:rsidR="00417BE4" w:rsidRPr="00417BE4" w:rsidRDefault="00417BE4" w:rsidP="00417BE4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417BE4" w:rsidRDefault="00417BE4" w:rsidP="00417BE4">
      <w:pPr>
        <w:spacing w:after="0" w:line="240" w:lineRule="auto"/>
        <w:ind w:left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Павлозаводского сельсовета</w:t>
      </w:r>
    </w:p>
    <w:p w:rsidR="00D30583" w:rsidRPr="00422CEE" w:rsidRDefault="00417BE4" w:rsidP="00417BE4">
      <w:pPr>
        <w:spacing w:after="0"/>
        <w:ind w:left="5245"/>
        <w:rPr>
          <w:rFonts w:ascii="Times New Roman" w:eastAsia="Times New Roman" w:hAnsi="Times New Roman" w:cs="Times New Roman"/>
          <w:sz w:val="24"/>
          <w:szCs w:val="24"/>
        </w:rPr>
      </w:pP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06.05</w:t>
      </w:r>
      <w:r w:rsidRPr="00B822E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 </w:t>
      </w:r>
      <w:r w:rsidRPr="00453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</w:p>
    <w:p w:rsidR="00D30583" w:rsidRPr="00422CEE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3E67D2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67D2">
        <w:rPr>
          <w:rFonts w:ascii="Times New Roman" w:eastAsia="Times New Roman" w:hAnsi="Times New Roman" w:cs="Times New Roman"/>
          <w:b/>
          <w:sz w:val="28"/>
          <w:szCs w:val="28"/>
        </w:rPr>
        <w:t>Положение</w:t>
      </w:r>
    </w:p>
    <w:p w:rsidR="00D30583" w:rsidRPr="003E67D2" w:rsidRDefault="00D30583" w:rsidP="00D30583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E67D2">
        <w:rPr>
          <w:rFonts w:ascii="Times New Roman" w:eastAsia="Times New Roman" w:hAnsi="Times New Roman" w:cs="Times New Roman"/>
          <w:b/>
          <w:sz w:val="28"/>
          <w:szCs w:val="28"/>
        </w:rPr>
        <w:t>о комиссии по рассмотрению вопросов о признании безнадежной к взысканию задолженности по платежам</w:t>
      </w:r>
      <w:proofErr w:type="gramEnd"/>
      <w:r w:rsidRPr="003E67D2">
        <w:rPr>
          <w:rFonts w:ascii="Times New Roman" w:eastAsia="Times New Roman" w:hAnsi="Times New Roman" w:cs="Times New Roman"/>
          <w:b/>
          <w:sz w:val="28"/>
          <w:szCs w:val="28"/>
        </w:rPr>
        <w:t xml:space="preserve"> в бюджет муниципального образования </w:t>
      </w:r>
      <w:r w:rsidR="00417BE4">
        <w:rPr>
          <w:rFonts w:ascii="Times New Roman" w:eastAsia="Times New Roman" w:hAnsi="Times New Roman" w:cs="Times New Roman"/>
          <w:b/>
          <w:sz w:val="28"/>
          <w:szCs w:val="28"/>
        </w:rPr>
        <w:t>Павлозаводской сельсовет</w:t>
      </w:r>
    </w:p>
    <w:p w:rsidR="004C4A77" w:rsidRPr="003E67D2" w:rsidRDefault="004C4A77" w:rsidP="004C4A77">
      <w:pPr>
        <w:spacing w:after="0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30583" w:rsidRPr="00422CEE" w:rsidRDefault="004C4A77" w:rsidP="004C4A77">
      <w:pPr>
        <w:tabs>
          <w:tab w:val="left" w:pos="3195"/>
          <w:tab w:val="center" w:pos="4857"/>
        </w:tabs>
        <w:spacing w:after="0"/>
        <w:ind w:left="36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1.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D30583" w:rsidRPr="00422CEE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D30583" w:rsidRPr="00422CEE" w:rsidRDefault="00D30583" w:rsidP="00D30583">
      <w:pPr>
        <w:spacing w:after="0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0583" w:rsidRPr="00422CEE" w:rsidRDefault="00D30583" w:rsidP="00D30583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422CEE">
        <w:rPr>
          <w:rFonts w:ascii="Times New Roman" w:eastAsia="Times New Roman" w:hAnsi="Times New Roman" w:cs="Times New Roman"/>
          <w:sz w:val="28"/>
        </w:rPr>
        <w:t xml:space="preserve">Настоящее Положение устанавливает порядок деятельности Комиссии по рассмотрению вопросов признания безнадежной к взысканию задолженности по платежам в бюджет 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r w:rsidR="00417BE4" w:rsidRPr="00417BE4">
        <w:rPr>
          <w:rFonts w:ascii="Times New Roman" w:eastAsia="Times New Roman" w:hAnsi="Times New Roman" w:cs="Times New Roman"/>
          <w:sz w:val="28"/>
          <w:szCs w:val="28"/>
        </w:rPr>
        <w:t>Павлозаводской сельсовет</w:t>
      </w:r>
      <w:r w:rsidRPr="00422CEE">
        <w:rPr>
          <w:rFonts w:ascii="Times New Roman" w:eastAsia="Times New Roman" w:hAnsi="Times New Roman" w:cs="Times New Roman"/>
          <w:sz w:val="28"/>
        </w:rPr>
        <w:t>.</w:t>
      </w:r>
    </w:p>
    <w:p w:rsidR="00D30583" w:rsidRPr="00422CEE" w:rsidRDefault="00D30583" w:rsidP="00D30583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1.2.  </w:t>
      </w:r>
      <w:r w:rsidRPr="00422CEE">
        <w:rPr>
          <w:rFonts w:ascii="Times New Roman" w:eastAsia="Times New Roman" w:hAnsi="Times New Roman" w:cs="Times New Roman"/>
          <w:sz w:val="28"/>
        </w:rPr>
        <w:t xml:space="preserve">Комиссия в своей деятельности руководствуется </w:t>
      </w:r>
      <w:hyperlink r:id="rId6">
        <w:r w:rsidRPr="00422CEE">
          <w:rPr>
            <w:rFonts w:ascii="Times New Roman" w:eastAsia="Times New Roman" w:hAnsi="Times New Roman" w:cs="Times New Roman"/>
            <w:sz w:val="28"/>
          </w:rPr>
          <w:t>Конституцией</w:t>
        </w:r>
      </w:hyperlink>
      <w:r w:rsidRPr="00422CEE">
        <w:rPr>
          <w:rFonts w:ascii="Times New Roman" w:eastAsia="Times New Roman" w:hAnsi="Times New Roman" w:cs="Times New Roman"/>
          <w:sz w:val="28"/>
        </w:rPr>
        <w:t xml:space="preserve"> Российской Федерации,  федеральными законами и иными нормативными правовыми актами Российской Федерации, а также настоящим Положением и Порядком признания безнадежной к взысканию задолженности по платежам в бюджет 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r w:rsidR="00417BE4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Павлозаводской сельсовет Павловского района Алтайского края</w:t>
      </w:r>
      <w:r w:rsidRPr="00422CEE">
        <w:rPr>
          <w:rFonts w:ascii="Times New Roman" w:eastAsia="Times New Roman" w:hAnsi="Times New Roman" w:cs="Times New Roman"/>
          <w:sz w:val="28"/>
        </w:rPr>
        <w:t>.</w:t>
      </w:r>
    </w:p>
    <w:p w:rsidR="00D30583" w:rsidRPr="00422CEE" w:rsidRDefault="00D30583" w:rsidP="00D30583">
      <w:pPr>
        <w:spacing w:after="0"/>
        <w:jc w:val="both"/>
        <w:rPr>
          <w:rFonts w:ascii="Times New Roman" w:eastAsia="Times New Roman" w:hAnsi="Times New Roman" w:cs="Times New Roman"/>
          <w:sz w:val="28"/>
        </w:rPr>
      </w:pPr>
    </w:p>
    <w:p w:rsidR="00D30583" w:rsidRDefault="00D30583" w:rsidP="004C4A77">
      <w:pPr>
        <w:pStyle w:val="a3"/>
        <w:numPr>
          <w:ilvl w:val="0"/>
          <w:numId w:val="2"/>
        </w:num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4A77">
        <w:rPr>
          <w:rFonts w:ascii="Times New Roman" w:eastAsia="Times New Roman" w:hAnsi="Times New Roman" w:cs="Times New Roman"/>
          <w:b/>
          <w:sz w:val="28"/>
          <w:szCs w:val="28"/>
        </w:rPr>
        <w:t>Основные функции Комиссии</w:t>
      </w:r>
    </w:p>
    <w:p w:rsidR="000769DB" w:rsidRPr="000769DB" w:rsidRDefault="000769DB" w:rsidP="000769DB">
      <w:pPr>
        <w:spacing w:after="0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30583" w:rsidRPr="00422CEE" w:rsidRDefault="00D30583" w:rsidP="00D30583">
      <w:pPr>
        <w:widowControl w:val="0"/>
        <w:spacing w:before="47" w:after="0" w:line="240" w:lineRule="auto"/>
        <w:ind w:right="107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>Основными функциями Комиссии являются:</w:t>
      </w:r>
    </w:p>
    <w:p w:rsidR="00D30583" w:rsidRPr="00422CEE" w:rsidRDefault="00D30583" w:rsidP="00D30583">
      <w:pPr>
        <w:widowControl w:val="0"/>
        <w:tabs>
          <w:tab w:val="left" w:pos="815"/>
        </w:tabs>
        <w:spacing w:after="0" w:line="240" w:lineRule="auto"/>
        <w:ind w:right="106" w:firstLine="720"/>
        <w:jc w:val="both"/>
        <w:rPr>
          <w:rFonts w:ascii="Times New Roman" w:eastAsia="Times New Roman" w:hAnsi="Times New Roman" w:cs="Times New Roman"/>
        </w:rPr>
      </w:pPr>
      <w:r w:rsidRPr="00422CEE">
        <w:rPr>
          <w:rFonts w:ascii="Times New Roman" w:eastAsia="Times New Roman" w:hAnsi="Times New Roman" w:cs="Times New Roman"/>
          <w:sz w:val="28"/>
        </w:rPr>
        <w:t xml:space="preserve">2.1. Рассмотрение, проверка и анализ документов, представленных в соответствии с Порядком признания безнадежной к взысканию задолженности по платежам в </w:t>
      </w:r>
      <w:r w:rsidRPr="00422CEE">
        <w:rPr>
          <w:rFonts w:ascii="Times New Roman" w:eastAsia="Times New Roman" w:hAnsi="Times New Roman" w:cs="Times New Roman"/>
          <w:sz w:val="28"/>
          <w:szCs w:val="28"/>
        </w:rPr>
        <w:t>местный бюджет;</w:t>
      </w:r>
    </w:p>
    <w:p w:rsidR="00D30583" w:rsidRPr="00422CEE" w:rsidRDefault="00D30583" w:rsidP="00D30583">
      <w:pPr>
        <w:widowControl w:val="0"/>
        <w:tabs>
          <w:tab w:val="left" w:pos="599"/>
        </w:tabs>
        <w:spacing w:before="2" w:after="0" w:line="240" w:lineRule="auto"/>
        <w:ind w:right="117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2.2. Оценка обоснованности признания безнадежной к взысканию задолженности</w:t>
      </w:r>
      <w:r w:rsidRPr="00422CEE">
        <w:rPr>
          <w:rFonts w:ascii="Times New Roman" w:eastAsia="Times New Roman" w:hAnsi="Times New Roman" w:cs="Times New Roman"/>
          <w:spacing w:val="-10"/>
          <w:sz w:val="28"/>
        </w:rPr>
        <w:t>;</w:t>
      </w:r>
    </w:p>
    <w:p w:rsidR="00D30583" w:rsidRPr="00422CEE" w:rsidRDefault="00D30583" w:rsidP="00D30583">
      <w:pPr>
        <w:widowControl w:val="0"/>
        <w:tabs>
          <w:tab w:val="left" w:pos="628"/>
        </w:tabs>
        <w:spacing w:after="0" w:line="240" w:lineRule="auto"/>
        <w:ind w:right="111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2.3. Принятие одного из следующих решений по результатам рассмотрения вопроса о признании задолженности безнадежной к взысканию:</w:t>
      </w:r>
    </w:p>
    <w:p w:rsidR="00D30583" w:rsidRPr="00422CEE" w:rsidRDefault="00D30583" w:rsidP="00D30583">
      <w:pPr>
        <w:widowControl w:val="0"/>
        <w:tabs>
          <w:tab w:val="left" w:pos="628"/>
        </w:tabs>
        <w:spacing w:after="0" w:line="240" w:lineRule="auto"/>
        <w:ind w:right="111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а) признать задолженность по платежам в местный бюджет безнадежной к взысканию;</w:t>
      </w:r>
    </w:p>
    <w:p w:rsidR="00D30583" w:rsidRPr="00422CEE" w:rsidRDefault="00D30583" w:rsidP="00D30583">
      <w:pPr>
        <w:widowControl w:val="0"/>
        <w:tabs>
          <w:tab w:val="left" w:pos="628"/>
        </w:tabs>
        <w:spacing w:after="0" w:line="240" w:lineRule="auto"/>
        <w:ind w:right="111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б) отказать в признании задолженности по платежам в местный бюджет безнадежной к взысканию. Данное решение не препятствует повторному рассмотрению вопроса о возможности признания задолженности по платежам в местный бюджет безнадежной к взысканию.</w:t>
      </w:r>
    </w:p>
    <w:p w:rsidR="00D30583" w:rsidRPr="00422CEE" w:rsidRDefault="00D30583" w:rsidP="00D30583">
      <w:pPr>
        <w:widowControl w:val="0"/>
        <w:tabs>
          <w:tab w:val="left" w:pos="628"/>
        </w:tabs>
        <w:spacing w:after="0" w:line="240" w:lineRule="auto"/>
        <w:ind w:right="111"/>
        <w:jc w:val="both"/>
        <w:rPr>
          <w:rFonts w:ascii="Times New Roman" w:eastAsia="Times New Roman" w:hAnsi="Times New Roman" w:cs="Times New Roman"/>
          <w:sz w:val="28"/>
        </w:rPr>
      </w:pPr>
    </w:p>
    <w:p w:rsidR="00D30583" w:rsidRPr="00422CEE" w:rsidRDefault="00D30583" w:rsidP="004C4A77">
      <w:pPr>
        <w:widowControl w:val="0"/>
        <w:numPr>
          <w:ilvl w:val="0"/>
          <w:numId w:val="2"/>
        </w:numPr>
        <w:spacing w:before="47" w:after="0" w:line="240" w:lineRule="auto"/>
        <w:ind w:right="10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2CEE">
        <w:rPr>
          <w:rFonts w:ascii="Times New Roman" w:eastAsia="Calibri" w:hAnsi="Times New Roman" w:cs="Times New Roman"/>
          <w:b/>
          <w:sz w:val="28"/>
          <w:szCs w:val="28"/>
        </w:rPr>
        <w:t>Права Комиссии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>Комиссия имеет право: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lastRenderedPageBreak/>
        <w:t>3.1. Запрашивать информацию по вопросам, относящимся к компетенции комиссии;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>3.2. Заслушивать представителей плательщиков по вопросам, относящимся к компетенции комиссии.</w:t>
      </w:r>
    </w:p>
    <w:p w:rsidR="00D30583" w:rsidRPr="00422CEE" w:rsidRDefault="00D30583" w:rsidP="00D30583">
      <w:pPr>
        <w:widowControl w:val="0"/>
        <w:spacing w:before="47" w:after="0" w:line="240" w:lineRule="auto"/>
        <w:ind w:right="107" w:firstLine="53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30583" w:rsidRDefault="00D30583" w:rsidP="004C4A77">
      <w:pPr>
        <w:widowControl w:val="0"/>
        <w:numPr>
          <w:ilvl w:val="0"/>
          <w:numId w:val="2"/>
        </w:numPr>
        <w:spacing w:before="47" w:after="0" w:line="240" w:lineRule="auto"/>
        <w:ind w:right="10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2CEE">
        <w:rPr>
          <w:rFonts w:ascii="Times New Roman" w:eastAsia="Calibri" w:hAnsi="Times New Roman" w:cs="Times New Roman"/>
          <w:b/>
          <w:sz w:val="28"/>
          <w:szCs w:val="28"/>
        </w:rPr>
        <w:t>Организация деятельности Комиссии</w:t>
      </w:r>
    </w:p>
    <w:p w:rsidR="00D63C53" w:rsidRPr="00422CEE" w:rsidRDefault="00D63C53" w:rsidP="00D63C53">
      <w:pPr>
        <w:widowControl w:val="0"/>
        <w:spacing w:before="47" w:after="0" w:line="240" w:lineRule="auto"/>
        <w:ind w:left="720" w:right="107"/>
        <w:rPr>
          <w:rFonts w:ascii="Times New Roman" w:eastAsia="Calibri" w:hAnsi="Times New Roman" w:cs="Times New Roman"/>
          <w:b/>
          <w:sz w:val="28"/>
          <w:szCs w:val="28"/>
        </w:rPr>
      </w:pPr>
    </w:p>
    <w:p w:rsidR="00D30583" w:rsidRPr="00422CEE" w:rsidRDefault="00D30583" w:rsidP="00D30583">
      <w:pPr>
        <w:widowControl w:val="0"/>
        <w:tabs>
          <w:tab w:val="left" w:pos="975"/>
          <w:tab w:val="left" w:pos="1908"/>
          <w:tab w:val="left" w:pos="2284"/>
          <w:tab w:val="left" w:pos="3198"/>
          <w:tab w:val="left" w:pos="4807"/>
          <w:tab w:val="left" w:pos="6215"/>
          <w:tab w:val="left" w:pos="7641"/>
          <w:tab w:val="left" w:pos="9205"/>
        </w:tabs>
        <w:spacing w:before="47" w:after="0" w:line="242" w:lineRule="auto"/>
        <w:ind w:right="112"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EE">
        <w:rPr>
          <w:rFonts w:ascii="Times New Roman" w:eastAsia="Calibri" w:hAnsi="Times New Roman" w:cs="Times New Roman"/>
          <w:sz w:val="28"/>
          <w:szCs w:val="28"/>
        </w:rPr>
        <w:t>4.1. Заседания Комиссии проводятся по мере необходимости. Дату,  время и место проведения заседания Комиссии определяет ее председатель либо лицо, исполняющее его обязанности.</w:t>
      </w:r>
    </w:p>
    <w:p w:rsidR="00D30583" w:rsidRPr="00422CEE" w:rsidRDefault="00D30583" w:rsidP="00D30583">
      <w:pPr>
        <w:widowControl w:val="0"/>
        <w:tabs>
          <w:tab w:val="left" w:pos="659"/>
        </w:tabs>
        <w:spacing w:after="0" w:line="322" w:lineRule="exact"/>
        <w:ind w:right="113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4.2. Заседания Комиссии проводятся председателем Комиссии или лицом, исполняющим его обязанности, и оформляются протоколом, который подписывается председателем Комиссии или лицом, исполняющим его обязанности, и секретарем Комиссии.</w:t>
      </w:r>
    </w:p>
    <w:p w:rsidR="00D30583" w:rsidRPr="00422CEE" w:rsidRDefault="00D30583" w:rsidP="00D30583">
      <w:pPr>
        <w:widowControl w:val="0"/>
        <w:tabs>
          <w:tab w:val="left" w:pos="637"/>
        </w:tabs>
        <w:spacing w:after="0" w:line="242" w:lineRule="auto"/>
        <w:ind w:right="114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>4.3. Заседание Комиссии является правомочным, если на нем присутствует более половины членов Комиссии.</w:t>
      </w:r>
    </w:p>
    <w:p w:rsidR="00D30583" w:rsidRPr="00422CEE" w:rsidRDefault="00D30583" w:rsidP="00D30583">
      <w:pPr>
        <w:widowControl w:val="0"/>
        <w:tabs>
          <w:tab w:val="left" w:pos="618"/>
        </w:tabs>
        <w:spacing w:after="0" w:line="322" w:lineRule="exact"/>
        <w:ind w:right="111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 xml:space="preserve">4.4. Решение Комиссии принимается путем открытого голосования простым большинством голосов от числа членов Комиссии, присутствующих на ее заседании. При равенстве голосов решающим считается голос председателя Комиссии. </w:t>
      </w:r>
    </w:p>
    <w:p w:rsidR="00D30583" w:rsidRPr="00422CEE" w:rsidRDefault="00D30583" w:rsidP="00D30583">
      <w:pPr>
        <w:widowControl w:val="0"/>
        <w:tabs>
          <w:tab w:val="left" w:pos="618"/>
        </w:tabs>
        <w:spacing w:after="0" w:line="322" w:lineRule="exact"/>
        <w:ind w:right="111" w:firstLine="720"/>
        <w:jc w:val="both"/>
        <w:rPr>
          <w:rFonts w:ascii="Times New Roman" w:eastAsia="Times New Roman" w:hAnsi="Times New Roman" w:cs="Times New Roman"/>
          <w:sz w:val="28"/>
        </w:rPr>
      </w:pPr>
      <w:r w:rsidRPr="00422CEE">
        <w:rPr>
          <w:rFonts w:ascii="Times New Roman" w:eastAsia="Times New Roman" w:hAnsi="Times New Roman" w:cs="Times New Roman"/>
          <w:sz w:val="28"/>
        </w:rPr>
        <w:t xml:space="preserve">4.5. Решение Комиссии подписывается </w:t>
      </w:r>
      <w:proofErr w:type="gramStart"/>
      <w:r w:rsidRPr="00422CEE">
        <w:rPr>
          <w:rFonts w:ascii="Times New Roman" w:eastAsia="Times New Roman" w:hAnsi="Times New Roman" w:cs="Times New Roman"/>
          <w:sz w:val="28"/>
        </w:rPr>
        <w:t xml:space="preserve">всеми членами </w:t>
      </w:r>
      <w:r w:rsidRPr="00422CEE">
        <w:rPr>
          <w:rFonts w:ascii="Times New Roman" w:eastAsia="Times New Roman" w:hAnsi="Times New Roman" w:cs="Times New Roman"/>
          <w:spacing w:val="-1"/>
          <w:sz w:val="28"/>
        </w:rPr>
        <w:t xml:space="preserve">Комиссии, </w:t>
      </w:r>
      <w:r w:rsidRPr="00422CEE">
        <w:rPr>
          <w:rFonts w:ascii="Times New Roman" w:eastAsia="Times New Roman" w:hAnsi="Times New Roman" w:cs="Times New Roman"/>
          <w:sz w:val="28"/>
        </w:rPr>
        <w:t>присутствовавшими на ее заседании и утверждается</w:t>
      </w:r>
      <w:proofErr w:type="gramEnd"/>
      <w:r w:rsidRPr="00422CEE">
        <w:rPr>
          <w:rFonts w:ascii="Times New Roman" w:eastAsia="Times New Roman" w:hAnsi="Times New Roman" w:cs="Times New Roman"/>
          <w:sz w:val="28"/>
        </w:rPr>
        <w:t xml:space="preserve"> руководителем администратора доходов.</w:t>
      </w:r>
    </w:p>
    <w:p w:rsidR="00D30583" w:rsidRPr="00422CEE" w:rsidRDefault="00D30583" w:rsidP="00D30583">
      <w:pPr>
        <w:widowControl w:val="0"/>
        <w:tabs>
          <w:tab w:val="left" w:pos="975"/>
          <w:tab w:val="left" w:pos="1908"/>
          <w:tab w:val="left" w:pos="2284"/>
          <w:tab w:val="left" w:pos="3198"/>
          <w:tab w:val="left" w:pos="4807"/>
          <w:tab w:val="left" w:pos="6215"/>
          <w:tab w:val="left" w:pos="7641"/>
          <w:tab w:val="left" w:pos="9205"/>
        </w:tabs>
        <w:spacing w:before="47" w:after="0" w:line="242" w:lineRule="auto"/>
        <w:ind w:right="112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30583" w:rsidRPr="00422CEE" w:rsidRDefault="00D30583" w:rsidP="00D3058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30583" w:rsidRPr="00422CEE" w:rsidRDefault="00D30583" w:rsidP="00D30583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144997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A3582D" w:rsidRDefault="00A3582D" w:rsidP="00F91CAB">
      <w:pPr>
        <w:spacing w:after="0"/>
        <w:jc w:val="right"/>
        <w:rPr>
          <w:rFonts w:ascii="Times New Roman" w:hAnsi="Times New Roman" w:cs="Times New Roman"/>
        </w:rPr>
      </w:pPr>
    </w:p>
    <w:p w:rsidR="00847547" w:rsidRPr="00F330C4" w:rsidRDefault="00847547" w:rsidP="00605927">
      <w:pPr>
        <w:pStyle w:val="formattext"/>
        <w:rPr>
          <w:sz w:val="28"/>
          <w:szCs w:val="28"/>
        </w:rPr>
      </w:pPr>
    </w:p>
    <w:sectPr w:rsidR="00847547" w:rsidRPr="00F330C4" w:rsidSect="00AF2787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5B72B8"/>
    <w:multiLevelType w:val="singleLevel"/>
    <w:tmpl w:val="B42EE370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3562392"/>
    <w:multiLevelType w:val="hybridMultilevel"/>
    <w:tmpl w:val="B41662F8"/>
    <w:lvl w:ilvl="0" w:tplc="4B102304">
      <w:start w:val="1"/>
      <w:numFmt w:val="decimal"/>
      <w:lvlText w:val="%1."/>
      <w:lvlJc w:val="left"/>
      <w:pPr>
        <w:ind w:left="94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3BD3"/>
    <w:rsid w:val="00031F28"/>
    <w:rsid w:val="000769DB"/>
    <w:rsid w:val="00076F5E"/>
    <w:rsid w:val="000A2E4B"/>
    <w:rsid w:val="00107475"/>
    <w:rsid w:val="001213ED"/>
    <w:rsid w:val="00130271"/>
    <w:rsid w:val="00136844"/>
    <w:rsid w:val="00136F92"/>
    <w:rsid w:val="00144997"/>
    <w:rsid w:val="001570D6"/>
    <w:rsid w:val="001619B2"/>
    <w:rsid w:val="00166077"/>
    <w:rsid w:val="00182EC6"/>
    <w:rsid w:val="001C2269"/>
    <w:rsid w:val="00247578"/>
    <w:rsid w:val="00296227"/>
    <w:rsid w:val="002E064F"/>
    <w:rsid w:val="00311528"/>
    <w:rsid w:val="003D4962"/>
    <w:rsid w:val="003D6DC6"/>
    <w:rsid w:val="003E67D2"/>
    <w:rsid w:val="003F6227"/>
    <w:rsid w:val="00412063"/>
    <w:rsid w:val="004174C6"/>
    <w:rsid w:val="00417BE4"/>
    <w:rsid w:val="0042541B"/>
    <w:rsid w:val="004418DD"/>
    <w:rsid w:val="00453A55"/>
    <w:rsid w:val="00462479"/>
    <w:rsid w:val="00485367"/>
    <w:rsid w:val="004C4A77"/>
    <w:rsid w:val="004E0A7D"/>
    <w:rsid w:val="00520CCB"/>
    <w:rsid w:val="00524B01"/>
    <w:rsid w:val="005943A5"/>
    <w:rsid w:val="005B4093"/>
    <w:rsid w:val="00605927"/>
    <w:rsid w:val="00641501"/>
    <w:rsid w:val="00645D4B"/>
    <w:rsid w:val="006A304B"/>
    <w:rsid w:val="006A4B6D"/>
    <w:rsid w:val="006A74D0"/>
    <w:rsid w:val="006B0217"/>
    <w:rsid w:val="006F4A64"/>
    <w:rsid w:val="007247FF"/>
    <w:rsid w:val="007267CA"/>
    <w:rsid w:val="007448AB"/>
    <w:rsid w:val="00784CEF"/>
    <w:rsid w:val="007C6C29"/>
    <w:rsid w:val="007C7C9C"/>
    <w:rsid w:val="007F001D"/>
    <w:rsid w:val="007F4CB4"/>
    <w:rsid w:val="00847547"/>
    <w:rsid w:val="008E4A10"/>
    <w:rsid w:val="008F54C1"/>
    <w:rsid w:val="00914C2B"/>
    <w:rsid w:val="00980056"/>
    <w:rsid w:val="00990AB6"/>
    <w:rsid w:val="009E3C64"/>
    <w:rsid w:val="00A3582D"/>
    <w:rsid w:val="00A41100"/>
    <w:rsid w:val="00A518A6"/>
    <w:rsid w:val="00A81D12"/>
    <w:rsid w:val="00AC092A"/>
    <w:rsid w:val="00AF121E"/>
    <w:rsid w:val="00AF2787"/>
    <w:rsid w:val="00AF5BA2"/>
    <w:rsid w:val="00B03276"/>
    <w:rsid w:val="00B10967"/>
    <w:rsid w:val="00B7489D"/>
    <w:rsid w:val="00B822EE"/>
    <w:rsid w:val="00BE5040"/>
    <w:rsid w:val="00C112C3"/>
    <w:rsid w:val="00C42ECE"/>
    <w:rsid w:val="00C53BD3"/>
    <w:rsid w:val="00C57FF3"/>
    <w:rsid w:val="00C96DD2"/>
    <w:rsid w:val="00CB660D"/>
    <w:rsid w:val="00CC6E85"/>
    <w:rsid w:val="00CF4EFE"/>
    <w:rsid w:val="00D30583"/>
    <w:rsid w:val="00D30987"/>
    <w:rsid w:val="00D63C53"/>
    <w:rsid w:val="00D7489B"/>
    <w:rsid w:val="00D97F09"/>
    <w:rsid w:val="00DB0886"/>
    <w:rsid w:val="00DC11C7"/>
    <w:rsid w:val="00DC45E9"/>
    <w:rsid w:val="00DF2B1F"/>
    <w:rsid w:val="00E0247E"/>
    <w:rsid w:val="00E0566F"/>
    <w:rsid w:val="00E37F20"/>
    <w:rsid w:val="00E97BA3"/>
    <w:rsid w:val="00EA1FB1"/>
    <w:rsid w:val="00F00442"/>
    <w:rsid w:val="00F330C4"/>
    <w:rsid w:val="00F63246"/>
    <w:rsid w:val="00F64175"/>
    <w:rsid w:val="00F87B20"/>
    <w:rsid w:val="00F91CAB"/>
    <w:rsid w:val="00FE17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4D0"/>
    <w:pPr>
      <w:ind w:left="720"/>
      <w:contextualSpacing/>
    </w:pPr>
  </w:style>
  <w:style w:type="paragraph" w:customStyle="1" w:styleId="formattext">
    <w:name w:val="formattext"/>
    <w:basedOn w:val="a"/>
    <w:rsid w:val="00D305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305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943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"/>
    <w:basedOn w:val="a"/>
    <w:link w:val="a5"/>
    <w:rsid w:val="005943A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5943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nformat">
    <w:name w:val="ConsPlusNonformat"/>
    <w:rsid w:val="005943A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2">
    <w:name w:val="Body Text 2"/>
    <w:basedOn w:val="a"/>
    <w:link w:val="20"/>
    <w:rsid w:val="005943A5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Основной текст 2 Знак"/>
    <w:basedOn w:val="a0"/>
    <w:link w:val="2"/>
    <w:rsid w:val="005943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rmal (Web)"/>
    <w:basedOn w:val="a"/>
    <w:unhideWhenUsed/>
    <w:rsid w:val="00594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qFormat/>
    <w:rsid w:val="005943A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524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4B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4D0"/>
    <w:pPr>
      <w:ind w:left="720"/>
      <w:contextualSpacing/>
    </w:pPr>
  </w:style>
  <w:style w:type="paragraph" w:customStyle="1" w:styleId="formattext">
    <w:name w:val="formattext"/>
    <w:basedOn w:val="a"/>
    <w:rsid w:val="00D305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305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943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"/>
    <w:basedOn w:val="a"/>
    <w:link w:val="a5"/>
    <w:rsid w:val="005943A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Знак"/>
    <w:basedOn w:val="a0"/>
    <w:link w:val="a4"/>
    <w:rsid w:val="005943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nformat">
    <w:name w:val="ConsPlusNonformat"/>
    <w:rsid w:val="005943A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2">
    <w:name w:val="Body Text 2"/>
    <w:basedOn w:val="a"/>
    <w:link w:val="20"/>
    <w:rsid w:val="005943A5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Основной текст 2 Знак"/>
    <w:basedOn w:val="a0"/>
    <w:link w:val="2"/>
    <w:rsid w:val="005943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rmal (Web)"/>
    <w:basedOn w:val="a"/>
    <w:unhideWhenUsed/>
    <w:rsid w:val="005943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qFormat/>
    <w:rsid w:val="005943A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524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4B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estpravo.ru/federalnoje/gn-pravila/d6a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FBE476-BBC0-4459-9E54-50E6FE823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12</Pages>
  <Words>2650</Words>
  <Characters>15109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2024-05-06T08:14:00Z</cp:lastPrinted>
  <dcterms:created xsi:type="dcterms:W3CDTF">2024-03-25T09:43:00Z</dcterms:created>
  <dcterms:modified xsi:type="dcterms:W3CDTF">2024-05-06T08:29:00Z</dcterms:modified>
</cp:coreProperties>
</file>