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53"/>
        <w:gridCol w:w="4111"/>
      </w:tblGrid>
      <w:tr w:rsidR="007C5A59" w:rsidRPr="0057239B" w:rsidTr="00DD47AC">
        <w:tc>
          <w:tcPr>
            <w:tcW w:w="5353" w:type="dxa"/>
          </w:tcPr>
          <w:p w:rsidR="007C5A59" w:rsidRDefault="007C5A59" w:rsidP="00DD47AC">
            <w:pPr>
              <w:shd w:val="clear" w:color="auto" w:fill="FFFFFF"/>
              <w:spacing w:line="324" w:lineRule="exact"/>
              <w:ind w:right="742" w:firstLine="0"/>
              <w:contextualSpacing/>
              <w:jc w:val="center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Российская Федерация</w:t>
            </w:r>
          </w:p>
          <w:p w:rsidR="007C5A59" w:rsidRDefault="007C5A59" w:rsidP="00DD47AC">
            <w:pPr>
              <w:shd w:val="clear" w:color="auto" w:fill="FFFFFF"/>
              <w:spacing w:line="324" w:lineRule="exact"/>
              <w:ind w:right="742" w:firstLine="0"/>
              <w:contextualSpacing/>
              <w:jc w:val="center"/>
              <w:rPr>
                <w:b/>
                <w:spacing w:val="-1"/>
                <w:sz w:val="28"/>
                <w:szCs w:val="28"/>
              </w:rPr>
            </w:pPr>
          </w:p>
          <w:p w:rsidR="007C5A59" w:rsidRDefault="007C5A59" w:rsidP="00DD47AC">
            <w:pPr>
              <w:shd w:val="clear" w:color="auto" w:fill="FFFFFF"/>
              <w:spacing w:line="324" w:lineRule="exact"/>
              <w:ind w:right="742" w:firstLine="0"/>
              <w:contextualSpacing/>
              <w:jc w:val="center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АДМИНИСТРАЦИЯ</w:t>
            </w:r>
          </w:p>
          <w:p w:rsidR="007C5A59" w:rsidRDefault="007C5A59" w:rsidP="00DD47AC">
            <w:pPr>
              <w:shd w:val="clear" w:color="auto" w:fill="FFFFFF"/>
              <w:spacing w:line="276" w:lineRule="auto"/>
              <w:ind w:right="742" w:firstLine="0"/>
              <w:contextualSpacing/>
              <w:jc w:val="center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ПАВЛОВСКОГО РАЙОНА</w:t>
            </w:r>
          </w:p>
          <w:p w:rsidR="007C5A59" w:rsidRDefault="007C5A59" w:rsidP="00DD47AC">
            <w:pPr>
              <w:shd w:val="clear" w:color="auto" w:fill="FFFFFF"/>
              <w:spacing w:line="276" w:lineRule="auto"/>
              <w:ind w:right="742" w:firstLine="0"/>
              <w:contextualSpacing/>
              <w:jc w:val="center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АЛТАЙСКОГО КРАЯ</w:t>
            </w:r>
          </w:p>
          <w:p w:rsidR="007C5A59" w:rsidRDefault="007C5A59" w:rsidP="00DD47AC">
            <w:pPr>
              <w:shd w:val="clear" w:color="auto" w:fill="FFFFFF"/>
              <w:spacing w:line="276" w:lineRule="auto"/>
              <w:ind w:right="742" w:firstLine="0"/>
              <w:contextualSpacing/>
              <w:jc w:val="center"/>
              <w:rPr>
                <w:b/>
                <w:spacing w:val="-1"/>
                <w:sz w:val="10"/>
                <w:szCs w:val="10"/>
              </w:rPr>
            </w:pPr>
          </w:p>
          <w:p w:rsidR="007C5A59" w:rsidRDefault="007C5A59" w:rsidP="00DD47AC">
            <w:pPr>
              <w:shd w:val="clear" w:color="auto" w:fill="FFFFFF"/>
              <w:spacing w:line="276" w:lineRule="auto"/>
              <w:ind w:right="742" w:firstLine="0"/>
              <w:contextualSpacing/>
              <w:jc w:val="center"/>
              <w:rPr>
                <w:spacing w:val="-1"/>
              </w:rPr>
            </w:pPr>
            <w:r>
              <w:rPr>
                <w:spacing w:val="-1"/>
              </w:rPr>
              <w:t>ул. Ленина, 30, с. Павловск, 659000,</w:t>
            </w:r>
          </w:p>
          <w:p w:rsidR="007C5A59" w:rsidRDefault="007C5A59" w:rsidP="00DD47AC">
            <w:pPr>
              <w:shd w:val="clear" w:color="auto" w:fill="FFFFFF"/>
              <w:spacing w:line="276" w:lineRule="auto"/>
              <w:ind w:right="742" w:firstLine="0"/>
              <w:contextualSpacing/>
              <w:jc w:val="center"/>
              <w:rPr>
                <w:spacing w:val="-1"/>
              </w:rPr>
            </w:pPr>
            <w:r>
              <w:rPr>
                <w:spacing w:val="-1"/>
              </w:rPr>
              <w:t>тел./факс: (38581) 2-24-41</w:t>
            </w:r>
          </w:p>
          <w:p w:rsidR="007C5A59" w:rsidRDefault="007C5A59" w:rsidP="00DD47AC">
            <w:pPr>
              <w:shd w:val="clear" w:color="auto" w:fill="FFFFFF"/>
              <w:tabs>
                <w:tab w:val="left" w:pos="4536"/>
              </w:tabs>
              <w:spacing w:line="360" w:lineRule="auto"/>
              <w:ind w:right="742" w:firstLine="0"/>
              <w:contextualSpacing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e-mail: agro_pvl@ab.ru</w:t>
            </w:r>
          </w:p>
          <w:p w:rsidR="007C5A59" w:rsidRDefault="007C5A59" w:rsidP="00DD47AC">
            <w:pPr>
              <w:shd w:val="clear" w:color="auto" w:fill="FFFFFF"/>
              <w:spacing w:before="17" w:line="276" w:lineRule="auto"/>
              <w:ind w:right="742" w:firstLine="0"/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__________ № ________</w:t>
            </w:r>
          </w:p>
          <w:p w:rsidR="007C5A59" w:rsidRDefault="007C5A59" w:rsidP="00DD47AC">
            <w:pPr>
              <w:shd w:val="clear" w:color="auto" w:fill="FFFFFF"/>
              <w:spacing w:before="17" w:line="268" w:lineRule="auto"/>
              <w:ind w:right="742" w:firstLine="0"/>
              <w:jc w:val="center"/>
            </w:pPr>
          </w:p>
          <w:p w:rsidR="007C5A59" w:rsidRDefault="007C5A59" w:rsidP="00DD47AC">
            <w:pPr>
              <w:shd w:val="clear" w:color="auto" w:fill="FFFFFF"/>
              <w:spacing w:before="17" w:line="268" w:lineRule="auto"/>
              <w:ind w:right="742" w:firstLine="0"/>
              <w:jc w:val="center"/>
            </w:pPr>
          </w:p>
        </w:tc>
        <w:tc>
          <w:tcPr>
            <w:tcW w:w="4111" w:type="dxa"/>
          </w:tcPr>
          <w:p w:rsidR="007C5A59" w:rsidRDefault="00C003C2" w:rsidP="00DD47AC">
            <w:pPr>
              <w:spacing w:line="26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Старшим</w:t>
            </w:r>
            <w:r w:rsidR="00C510FF">
              <w:rPr>
                <w:sz w:val="28"/>
                <w:szCs w:val="28"/>
              </w:rPr>
              <w:t xml:space="preserve"> (их представителям)</w:t>
            </w:r>
            <w:r>
              <w:rPr>
                <w:sz w:val="28"/>
                <w:szCs w:val="28"/>
              </w:rPr>
              <w:t xml:space="preserve"> по многоквартирным домам</w:t>
            </w:r>
          </w:p>
          <w:p w:rsidR="007C5A59" w:rsidRDefault="007C5A59" w:rsidP="00DD47AC">
            <w:pPr>
              <w:spacing w:line="268" w:lineRule="auto"/>
              <w:ind w:firstLine="0"/>
              <w:rPr>
                <w:sz w:val="28"/>
                <w:szCs w:val="28"/>
              </w:rPr>
            </w:pPr>
          </w:p>
          <w:p w:rsidR="007C5A59" w:rsidRDefault="007C5A59" w:rsidP="00DD47AC">
            <w:pPr>
              <w:spacing w:line="268" w:lineRule="auto"/>
              <w:ind w:firstLine="0"/>
              <w:rPr>
                <w:sz w:val="28"/>
                <w:szCs w:val="28"/>
              </w:rPr>
            </w:pPr>
          </w:p>
          <w:p w:rsidR="007C5A59" w:rsidRPr="0057239B" w:rsidRDefault="007C5A59" w:rsidP="00DD47AC">
            <w:pPr>
              <w:spacing w:line="268" w:lineRule="auto"/>
              <w:ind w:firstLine="0"/>
              <w:rPr>
                <w:sz w:val="28"/>
                <w:szCs w:val="28"/>
              </w:rPr>
            </w:pPr>
          </w:p>
        </w:tc>
      </w:tr>
    </w:tbl>
    <w:p w:rsidR="009646EF" w:rsidRDefault="008875AC" w:rsidP="008875AC">
      <w:pPr>
        <w:jc w:val="center"/>
        <w:rPr>
          <w:b/>
          <w:i/>
          <w:sz w:val="28"/>
          <w:szCs w:val="28"/>
        </w:rPr>
      </w:pPr>
      <w:r w:rsidRPr="008875AC">
        <w:rPr>
          <w:b/>
          <w:i/>
          <w:sz w:val="28"/>
          <w:szCs w:val="28"/>
        </w:rPr>
        <w:t>Уведомление</w:t>
      </w:r>
    </w:p>
    <w:p w:rsidR="00C003C2" w:rsidRDefault="00C003C2" w:rsidP="00643C2C">
      <w:pPr>
        <w:rPr>
          <w:sz w:val="28"/>
          <w:szCs w:val="28"/>
        </w:rPr>
      </w:pPr>
    </w:p>
    <w:p w:rsidR="00643C2C" w:rsidRDefault="00643C2C" w:rsidP="005A5138">
      <w:pPr>
        <w:rPr>
          <w:sz w:val="28"/>
          <w:szCs w:val="28"/>
        </w:rPr>
      </w:pPr>
      <w:r>
        <w:rPr>
          <w:sz w:val="28"/>
          <w:szCs w:val="28"/>
        </w:rPr>
        <w:t xml:space="preserve">В обеспечении требований </w:t>
      </w:r>
      <w:r w:rsidR="00615BC8">
        <w:rPr>
          <w:sz w:val="28"/>
          <w:szCs w:val="28"/>
        </w:rPr>
        <w:t xml:space="preserve">«Правил обеспечения готовности к отопительному периоду», утвержденных Приказом Минэнерго России от 13 ноября 2024 г., № 2234 – лица указанные в </w:t>
      </w:r>
      <w:r w:rsidR="007E7CF1">
        <w:rPr>
          <w:sz w:val="28"/>
          <w:szCs w:val="28"/>
        </w:rPr>
        <w:t>подпункте 1.5</w:t>
      </w:r>
      <w:r w:rsidR="00E76754">
        <w:rPr>
          <w:sz w:val="28"/>
          <w:szCs w:val="28"/>
        </w:rPr>
        <w:t xml:space="preserve"> пункта 1 настоящих Правил обязаны выполнять требования по обеспечению готовности к отопительному периоду.</w:t>
      </w:r>
    </w:p>
    <w:p w:rsidR="00F23D43" w:rsidRDefault="00304FC4" w:rsidP="00643C2C">
      <w:pPr>
        <w:rPr>
          <w:sz w:val="28"/>
          <w:szCs w:val="28"/>
        </w:rPr>
      </w:pPr>
      <w:r>
        <w:rPr>
          <w:sz w:val="28"/>
          <w:szCs w:val="28"/>
        </w:rPr>
        <w:t>В целях обеспече</w:t>
      </w:r>
      <w:r w:rsidR="00F23D43">
        <w:rPr>
          <w:sz w:val="28"/>
          <w:szCs w:val="28"/>
        </w:rPr>
        <w:t>ния технологического процесса выработки и потребления т</w:t>
      </w:r>
      <w:r w:rsidR="00A1707A">
        <w:rPr>
          <w:sz w:val="28"/>
          <w:szCs w:val="28"/>
        </w:rPr>
        <w:t>епловой энергии</w:t>
      </w:r>
      <w:r w:rsidR="00F23D43">
        <w:rPr>
          <w:sz w:val="28"/>
          <w:szCs w:val="28"/>
        </w:rPr>
        <w:t xml:space="preserve"> потребителям</w:t>
      </w:r>
      <w:r w:rsidR="00A1707A">
        <w:rPr>
          <w:sz w:val="28"/>
          <w:szCs w:val="28"/>
        </w:rPr>
        <w:t xml:space="preserve"> необходимо обеспечить постоянный мониторинг показаний на прибор</w:t>
      </w:r>
      <w:r w:rsidR="00B90D44">
        <w:rPr>
          <w:sz w:val="28"/>
          <w:szCs w:val="28"/>
        </w:rPr>
        <w:t>ах учета тепловой энергии (при их наличии)</w:t>
      </w:r>
      <w:r w:rsidR="00CA38C4">
        <w:rPr>
          <w:sz w:val="28"/>
          <w:szCs w:val="28"/>
        </w:rPr>
        <w:t xml:space="preserve"> и эксплуатацию теплопотребляющих энергоустановок в штатном режиме.</w:t>
      </w:r>
    </w:p>
    <w:p w:rsidR="008255C7" w:rsidRDefault="008255C7" w:rsidP="00643C2C">
      <w:pPr>
        <w:rPr>
          <w:sz w:val="28"/>
          <w:szCs w:val="28"/>
        </w:rPr>
      </w:pPr>
      <w:r>
        <w:rPr>
          <w:sz w:val="28"/>
          <w:szCs w:val="28"/>
        </w:rPr>
        <w:t>Начало и окончание отопительного периода 2025 – 2026 гг. в муниципальном образовании Павловский район</w:t>
      </w:r>
      <w:r w:rsidR="00B94A81">
        <w:rPr>
          <w:sz w:val="28"/>
          <w:szCs w:val="28"/>
        </w:rPr>
        <w:t xml:space="preserve"> устанавливаются Распоряжениями</w:t>
      </w:r>
      <w:r w:rsidR="00744FE2">
        <w:rPr>
          <w:sz w:val="28"/>
          <w:szCs w:val="28"/>
        </w:rPr>
        <w:t xml:space="preserve"> Администрации Павловского района.</w:t>
      </w:r>
    </w:p>
    <w:p w:rsidR="00744FE2" w:rsidRDefault="00744FE2" w:rsidP="00643C2C">
      <w:pPr>
        <w:rPr>
          <w:sz w:val="28"/>
          <w:szCs w:val="28"/>
        </w:rPr>
      </w:pPr>
      <w:r>
        <w:rPr>
          <w:sz w:val="28"/>
          <w:szCs w:val="28"/>
        </w:rPr>
        <w:t>В течение отопительного периода</w:t>
      </w:r>
      <w:r w:rsidR="00333519">
        <w:rPr>
          <w:sz w:val="28"/>
          <w:szCs w:val="28"/>
        </w:rPr>
        <w:t xml:space="preserve"> запрещается самовольно прекращать получать тепловую энергию в случаях, не связанных с устранением аварии.</w:t>
      </w:r>
    </w:p>
    <w:p w:rsidR="00333519" w:rsidRDefault="00CC4CB6" w:rsidP="00643C2C">
      <w:pPr>
        <w:rPr>
          <w:sz w:val="28"/>
          <w:szCs w:val="28"/>
        </w:rPr>
      </w:pPr>
      <w:r>
        <w:rPr>
          <w:sz w:val="28"/>
          <w:szCs w:val="28"/>
        </w:rPr>
        <w:t>Для обеспечения надежности теплоснабжения объектов в отопительном сезоне 2025-2026 гг., необходимо выполнить следующие мероприятия:</w:t>
      </w:r>
    </w:p>
    <w:p w:rsidR="009919F5" w:rsidRPr="004C5951" w:rsidRDefault="000103F9" w:rsidP="004C5951">
      <w:pPr>
        <w:rPr>
          <w:sz w:val="28"/>
          <w:szCs w:val="28"/>
        </w:rPr>
      </w:pPr>
      <w:r w:rsidRPr="004C5951">
        <w:rPr>
          <w:sz w:val="28"/>
          <w:szCs w:val="28"/>
        </w:rPr>
        <w:t xml:space="preserve">1. </w:t>
      </w:r>
      <w:r w:rsidR="001A195B" w:rsidRPr="004C5951">
        <w:rPr>
          <w:sz w:val="28"/>
          <w:szCs w:val="28"/>
        </w:rPr>
        <w:t>Установка глухих шайб</w:t>
      </w:r>
      <w:r w:rsidR="00B47E45">
        <w:rPr>
          <w:sz w:val="28"/>
          <w:szCs w:val="28"/>
        </w:rPr>
        <w:t xml:space="preserve"> (при необходимости);</w:t>
      </w:r>
    </w:p>
    <w:p w:rsidR="000103F9" w:rsidRPr="004C5951" w:rsidRDefault="000103F9" w:rsidP="004C5951">
      <w:pPr>
        <w:rPr>
          <w:sz w:val="28"/>
          <w:szCs w:val="28"/>
        </w:rPr>
      </w:pPr>
      <w:r w:rsidRPr="004C5951">
        <w:rPr>
          <w:sz w:val="28"/>
          <w:szCs w:val="28"/>
        </w:rPr>
        <w:t>2.</w:t>
      </w:r>
      <w:r w:rsidR="001A195B" w:rsidRPr="004C5951">
        <w:rPr>
          <w:sz w:val="28"/>
          <w:szCs w:val="28"/>
        </w:rPr>
        <w:t xml:space="preserve"> Промывка тепловых сетей системы отопления</w:t>
      </w:r>
      <w:r w:rsidR="004C5951">
        <w:rPr>
          <w:sz w:val="28"/>
          <w:szCs w:val="28"/>
        </w:rPr>
        <w:t>;</w:t>
      </w:r>
    </w:p>
    <w:p w:rsidR="001A195B" w:rsidRPr="004C5951" w:rsidRDefault="00BD4473" w:rsidP="004C595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A195B" w:rsidRPr="004C5951">
        <w:rPr>
          <w:sz w:val="28"/>
          <w:szCs w:val="28"/>
        </w:rPr>
        <w:t>. Наладка режимов потребления тепловой</w:t>
      </w:r>
      <w:r w:rsidR="005940DB">
        <w:rPr>
          <w:sz w:val="28"/>
          <w:szCs w:val="28"/>
        </w:rPr>
        <w:t xml:space="preserve"> энергии и теплоносителя внутри</w:t>
      </w:r>
      <w:r w:rsidR="001A195B" w:rsidRPr="004C5951">
        <w:rPr>
          <w:sz w:val="28"/>
          <w:szCs w:val="28"/>
        </w:rPr>
        <w:t>домовых сетей</w:t>
      </w:r>
      <w:r w:rsidR="004C5951">
        <w:rPr>
          <w:sz w:val="28"/>
          <w:szCs w:val="28"/>
        </w:rPr>
        <w:t>;</w:t>
      </w:r>
    </w:p>
    <w:p w:rsidR="00F44938" w:rsidRPr="004C5951" w:rsidRDefault="00BD4473" w:rsidP="004C595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44938" w:rsidRPr="004C5951">
        <w:rPr>
          <w:sz w:val="28"/>
          <w:szCs w:val="28"/>
        </w:rPr>
        <w:t>. Проверка (осмотр) запорной арматуры</w:t>
      </w:r>
      <w:r w:rsidR="00C60BE3">
        <w:rPr>
          <w:sz w:val="28"/>
          <w:szCs w:val="28"/>
        </w:rPr>
        <w:t>,</w:t>
      </w:r>
      <w:r w:rsidR="00F44938" w:rsidRPr="004C5951">
        <w:rPr>
          <w:sz w:val="28"/>
          <w:szCs w:val="28"/>
        </w:rPr>
        <w:t xml:space="preserve"> предмет наличия работоспособности пло</w:t>
      </w:r>
      <w:r w:rsidR="00436599">
        <w:rPr>
          <w:sz w:val="28"/>
          <w:szCs w:val="28"/>
        </w:rPr>
        <w:t>тности сальниковых уплотнителей,</w:t>
      </w:r>
      <w:r w:rsidR="00F44938" w:rsidRPr="004C5951">
        <w:rPr>
          <w:sz w:val="28"/>
          <w:szCs w:val="28"/>
        </w:rPr>
        <w:t xml:space="preserve"> наличие теплоизоляции</w:t>
      </w:r>
      <w:r w:rsidR="004C5951">
        <w:rPr>
          <w:sz w:val="28"/>
          <w:szCs w:val="28"/>
        </w:rPr>
        <w:t>;</w:t>
      </w:r>
    </w:p>
    <w:p w:rsidR="00F44938" w:rsidRPr="004C5951" w:rsidRDefault="00BD4473" w:rsidP="004C595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F44938" w:rsidRPr="004C5951">
        <w:rPr>
          <w:sz w:val="28"/>
          <w:szCs w:val="28"/>
        </w:rPr>
        <w:t>. Проведение гидравлических испытаний</w:t>
      </w:r>
      <w:r w:rsidR="004C5951">
        <w:rPr>
          <w:sz w:val="28"/>
          <w:szCs w:val="28"/>
        </w:rPr>
        <w:t>;</w:t>
      </w:r>
    </w:p>
    <w:p w:rsidR="00F44938" w:rsidRPr="004C5951" w:rsidRDefault="00BD4473" w:rsidP="004C595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F44938" w:rsidRPr="004C5951">
        <w:rPr>
          <w:sz w:val="28"/>
          <w:szCs w:val="28"/>
        </w:rPr>
        <w:t>. Периодичность пр</w:t>
      </w:r>
      <w:r w:rsidR="005940DB">
        <w:rPr>
          <w:sz w:val="28"/>
          <w:szCs w:val="28"/>
        </w:rPr>
        <w:t xml:space="preserve">оверки узла учета (при наличии), </w:t>
      </w:r>
      <w:r w:rsidR="00F44938" w:rsidRPr="004C5951">
        <w:rPr>
          <w:sz w:val="28"/>
          <w:szCs w:val="28"/>
        </w:rPr>
        <w:t>наличие акта проверки узла учета</w:t>
      </w:r>
      <w:r w:rsidR="004C5951">
        <w:rPr>
          <w:sz w:val="28"/>
          <w:szCs w:val="28"/>
        </w:rPr>
        <w:t>;</w:t>
      </w:r>
    </w:p>
    <w:p w:rsidR="00F44938" w:rsidRPr="004C5951" w:rsidRDefault="00BD4473" w:rsidP="004C5951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F44938" w:rsidRPr="004C5951">
        <w:rPr>
          <w:sz w:val="28"/>
          <w:szCs w:val="28"/>
        </w:rPr>
        <w:t>. Обследование дымовых  и вентиляционных  каналов перед отопительным периодом (наличие акта обследования)</w:t>
      </w:r>
      <w:r w:rsidR="004C5951">
        <w:rPr>
          <w:sz w:val="28"/>
          <w:szCs w:val="28"/>
        </w:rPr>
        <w:t>;</w:t>
      </w:r>
    </w:p>
    <w:p w:rsidR="00F44938" w:rsidRPr="004C5951" w:rsidRDefault="00BD4473" w:rsidP="004C5951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F44938" w:rsidRPr="004C5951">
        <w:rPr>
          <w:sz w:val="28"/>
          <w:szCs w:val="28"/>
        </w:rPr>
        <w:t>. Обеспечение безопасности при использовании и содержание ВДГО и ВКГО (наличие договора)</w:t>
      </w:r>
      <w:r w:rsidR="004C5951">
        <w:rPr>
          <w:sz w:val="28"/>
          <w:szCs w:val="28"/>
        </w:rPr>
        <w:t>.</w:t>
      </w:r>
    </w:p>
    <w:p w:rsidR="00110386" w:rsidRDefault="000103F9" w:rsidP="00643C2C">
      <w:pPr>
        <w:rPr>
          <w:sz w:val="28"/>
          <w:szCs w:val="28"/>
        </w:rPr>
      </w:pPr>
      <w:r>
        <w:rPr>
          <w:sz w:val="28"/>
          <w:szCs w:val="28"/>
        </w:rPr>
        <w:t>Проверка готовности систем теплоснабжения оформляется Актом</w:t>
      </w:r>
      <w:r w:rsidR="00F34740">
        <w:rPr>
          <w:sz w:val="28"/>
          <w:szCs w:val="28"/>
        </w:rPr>
        <w:t xml:space="preserve"> обследования</w:t>
      </w:r>
      <w:r w:rsidR="00110386">
        <w:rPr>
          <w:sz w:val="28"/>
          <w:szCs w:val="28"/>
        </w:rPr>
        <w:t xml:space="preserve"> в присутствии представителя теплоснабжающей организации.   </w:t>
      </w:r>
      <w:r w:rsidR="00F34740">
        <w:rPr>
          <w:sz w:val="28"/>
          <w:szCs w:val="28"/>
        </w:rPr>
        <w:t xml:space="preserve"> </w:t>
      </w:r>
    </w:p>
    <w:p w:rsidR="00F34740" w:rsidRDefault="009B536E" w:rsidP="00643C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Для получения Акта готовности к отопительному п</w:t>
      </w:r>
      <w:r w:rsidR="00B47E45">
        <w:rPr>
          <w:sz w:val="28"/>
          <w:szCs w:val="28"/>
        </w:rPr>
        <w:t>ериоду 2025 – 2026 гг. необходимо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предоставить</w:t>
      </w:r>
      <w:r w:rsidR="00B27F27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документы</w:t>
      </w:r>
      <w:proofErr w:type="gramEnd"/>
      <w:r>
        <w:rPr>
          <w:sz w:val="28"/>
          <w:szCs w:val="28"/>
        </w:rPr>
        <w:t>:</w:t>
      </w:r>
    </w:p>
    <w:p w:rsidR="009B536E" w:rsidRDefault="009B536E" w:rsidP="00643C2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3C91">
        <w:rPr>
          <w:sz w:val="28"/>
          <w:szCs w:val="28"/>
        </w:rPr>
        <w:t>Акт о промывке системы отопления многоквартирного дома к отопительному сезону 2025 – 2026 гг.</w:t>
      </w:r>
    </w:p>
    <w:p w:rsidR="00445DC2" w:rsidRDefault="00445DC2" w:rsidP="00643C2C">
      <w:pPr>
        <w:rPr>
          <w:sz w:val="28"/>
          <w:szCs w:val="28"/>
        </w:rPr>
      </w:pPr>
      <w:r>
        <w:rPr>
          <w:sz w:val="28"/>
          <w:szCs w:val="28"/>
        </w:rPr>
        <w:t>2. Акт о проведении наладки режимов потребления тепловой энергии и/или теплоносителя.</w:t>
      </w:r>
    </w:p>
    <w:p w:rsidR="00445DC2" w:rsidRDefault="00445DC2" w:rsidP="00643C2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51DAF">
        <w:rPr>
          <w:sz w:val="28"/>
          <w:szCs w:val="28"/>
        </w:rPr>
        <w:t>Акт проверки (осмотра) запорной арматуры.</w:t>
      </w:r>
    </w:p>
    <w:p w:rsidR="00436599" w:rsidRDefault="00B51DAF" w:rsidP="00436599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155DD">
        <w:rPr>
          <w:sz w:val="28"/>
          <w:szCs w:val="28"/>
        </w:rPr>
        <w:t>Акт о проведении испытаний на плотность и прочность</w:t>
      </w:r>
      <w:r w:rsidR="00675B19">
        <w:rPr>
          <w:sz w:val="28"/>
          <w:szCs w:val="28"/>
        </w:rPr>
        <w:t xml:space="preserve"> (гидравлических испытаний)</w:t>
      </w:r>
      <w:r w:rsidR="00B155DD">
        <w:rPr>
          <w:sz w:val="28"/>
          <w:szCs w:val="28"/>
        </w:rPr>
        <w:t xml:space="preserve"> тепловых энергоустановок.</w:t>
      </w:r>
    </w:p>
    <w:p w:rsidR="00675B19" w:rsidRDefault="00675B19" w:rsidP="00436599">
      <w:pPr>
        <w:rPr>
          <w:sz w:val="28"/>
          <w:szCs w:val="28"/>
        </w:rPr>
      </w:pPr>
      <w:r>
        <w:rPr>
          <w:sz w:val="28"/>
          <w:szCs w:val="28"/>
        </w:rPr>
        <w:t>5. Договор на ВДГО и ВКГО.</w:t>
      </w:r>
    </w:p>
    <w:p w:rsidR="00915611" w:rsidRDefault="00915611" w:rsidP="00915611">
      <w:pPr>
        <w:rPr>
          <w:sz w:val="28"/>
        </w:rPr>
      </w:pPr>
      <w:r>
        <w:rPr>
          <w:sz w:val="28"/>
          <w:szCs w:val="28"/>
        </w:rPr>
        <w:t xml:space="preserve">6. Акт </w:t>
      </w:r>
      <w:r>
        <w:rPr>
          <w:sz w:val="28"/>
        </w:rPr>
        <w:t>технического состояния вентиляционных каналов общего пол</w:t>
      </w:r>
      <w:r w:rsidR="00742049">
        <w:rPr>
          <w:sz w:val="28"/>
        </w:rPr>
        <w:t>ьзования в многоквартирном доме.</w:t>
      </w:r>
    </w:p>
    <w:p w:rsidR="00915611" w:rsidRDefault="00742049" w:rsidP="00D2465F">
      <w:pPr>
        <w:rPr>
          <w:sz w:val="28"/>
          <w:szCs w:val="28"/>
        </w:rPr>
      </w:pPr>
      <w:r>
        <w:rPr>
          <w:sz w:val="28"/>
        </w:rPr>
        <w:t xml:space="preserve">7. </w:t>
      </w:r>
      <w:r>
        <w:rPr>
          <w:sz w:val="28"/>
          <w:szCs w:val="28"/>
        </w:rPr>
        <w:t>Акт</w:t>
      </w:r>
      <w:r w:rsidRPr="004C5951">
        <w:rPr>
          <w:sz w:val="28"/>
          <w:szCs w:val="28"/>
        </w:rPr>
        <w:t xml:space="preserve"> проверки узла учета</w:t>
      </w:r>
      <w:r>
        <w:rPr>
          <w:sz w:val="28"/>
          <w:szCs w:val="28"/>
        </w:rPr>
        <w:t>.</w:t>
      </w:r>
    </w:p>
    <w:p w:rsidR="00D2465F" w:rsidRDefault="00D2465F" w:rsidP="00D2465F">
      <w:pPr>
        <w:rPr>
          <w:sz w:val="28"/>
          <w:szCs w:val="28"/>
        </w:rPr>
      </w:pPr>
    </w:p>
    <w:p w:rsidR="00A66CEB" w:rsidRDefault="00B47E45" w:rsidP="00436599">
      <w:pPr>
        <w:rPr>
          <w:b/>
          <w:sz w:val="28"/>
          <w:szCs w:val="28"/>
        </w:rPr>
      </w:pPr>
      <w:r>
        <w:rPr>
          <w:sz w:val="28"/>
          <w:szCs w:val="28"/>
        </w:rPr>
        <w:t>Без вышеуказанных документов Акт готовности к отопительному периоду 2025 – 2026 гг. не будет получен.</w:t>
      </w:r>
    </w:p>
    <w:p w:rsidR="00A66CEB" w:rsidRDefault="00A66CEB" w:rsidP="00436599">
      <w:pPr>
        <w:rPr>
          <w:b/>
          <w:sz w:val="28"/>
          <w:szCs w:val="28"/>
        </w:rPr>
      </w:pPr>
    </w:p>
    <w:p w:rsidR="00A66CEB" w:rsidRDefault="00A66CEB" w:rsidP="00436599">
      <w:pPr>
        <w:rPr>
          <w:b/>
          <w:sz w:val="28"/>
          <w:szCs w:val="28"/>
        </w:rPr>
      </w:pPr>
    </w:p>
    <w:p w:rsidR="00A66CEB" w:rsidRDefault="00A66CEB" w:rsidP="00A66CEB">
      <w:pPr>
        <w:ind w:firstLine="0"/>
        <w:rPr>
          <w:sz w:val="28"/>
          <w:szCs w:val="28"/>
        </w:rPr>
      </w:pPr>
      <w:r w:rsidRPr="00A66CEB">
        <w:rPr>
          <w:sz w:val="28"/>
          <w:szCs w:val="28"/>
        </w:rPr>
        <w:t>Глава района</w:t>
      </w:r>
      <w:r>
        <w:rPr>
          <w:sz w:val="28"/>
          <w:szCs w:val="28"/>
        </w:rPr>
        <w:t xml:space="preserve">                                                                                          О.И. Бронза</w:t>
      </w:r>
    </w:p>
    <w:p w:rsidR="00A66CEB" w:rsidRDefault="00A66CEB" w:rsidP="00A66CEB">
      <w:pPr>
        <w:ind w:firstLine="0"/>
        <w:rPr>
          <w:sz w:val="28"/>
          <w:szCs w:val="28"/>
        </w:rPr>
      </w:pPr>
    </w:p>
    <w:p w:rsidR="00A66CEB" w:rsidRDefault="00A66CEB" w:rsidP="00A66CEB">
      <w:pPr>
        <w:ind w:firstLine="0"/>
        <w:rPr>
          <w:sz w:val="28"/>
          <w:szCs w:val="28"/>
        </w:rPr>
      </w:pPr>
    </w:p>
    <w:p w:rsidR="00A66CEB" w:rsidRDefault="00A66CEB" w:rsidP="00A66CEB">
      <w:pPr>
        <w:ind w:firstLine="0"/>
        <w:rPr>
          <w:sz w:val="28"/>
          <w:szCs w:val="28"/>
        </w:rPr>
      </w:pPr>
    </w:p>
    <w:p w:rsidR="00A66CEB" w:rsidRDefault="00A66CEB" w:rsidP="00A66CEB">
      <w:pPr>
        <w:ind w:firstLine="0"/>
        <w:rPr>
          <w:sz w:val="28"/>
          <w:szCs w:val="28"/>
        </w:rPr>
      </w:pPr>
    </w:p>
    <w:p w:rsidR="00A66CEB" w:rsidRDefault="00A66CEB" w:rsidP="00A66CEB">
      <w:pPr>
        <w:ind w:firstLine="0"/>
        <w:rPr>
          <w:sz w:val="28"/>
          <w:szCs w:val="28"/>
        </w:rPr>
      </w:pPr>
    </w:p>
    <w:p w:rsidR="00A66CEB" w:rsidRDefault="00A66CEB" w:rsidP="00A66CEB">
      <w:pPr>
        <w:ind w:firstLine="0"/>
        <w:rPr>
          <w:sz w:val="28"/>
          <w:szCs w:val="28"/>
        </w:rPr>
      </w:pPr>
    </w:p>
    <w:p w:rsidR="00A66CEB" w:rsidRDefault="00A66CEB" w:rsidP="00A66CEB">
      <w:pPr>
        <w:ind w:firstLine="0"/>
        <w:rPr>
          <w:sz w:val="28"/>
          <w:szCs w:val="28"/>
        </w:rPr>
      </w:pPr>
    </w:p>
    <w:p w:rsidR="00A66CEB" w:rsidRDefault="00A66CEB" w:rsidP="00A66CEB">
      <w:pPr>
        <w:ind w:firstLine="0"/>
        <w:rPr>
          <w:sz w:val="28"/>
          <w:szCs w:val="28"/>
        </w:rPr>
      </w:pPr>
    </w:p>
    <w:p w:rsidR="00A66CEB" w:rsidRDefault="00A66CEB" w:rsidP="00A66CEB">
      <w:pPr>
        <w:ind w:firstLine="0"/>
        <w:rPr>
          <w:sz w:val="28"/>
          <w:szCs w:val="28"/>
        </w:rPr>
      </w:pPr>
    </w:p>
    <w:p w:rsidR="00A66CEB" w:rsidRDefault="00A66CEB" w:rsidP="00A66CEB">
      <w:pPr>
        <w:ind w:firstLine="0"/>
        <w:rPr>
          <w:sz w:val="28"/>
          <w:szCs w:val="28"/>
        </w:rPr>
      </w:pPr>
    </w:p>
    <w:p w:rsidR="00A66CEB" w:rsidRDefault="00A66CEB" w:rsidP="00A66CEB">
      <w:pPr>
        <w:ind w:firstLine="0"/>
        <w:rPr>
          <w:sz w:val="28"/>
          <w:szCs w:val="28"/>
        </w:rPr>
      </w:pPr>
    </w:p>
    <w:p w:rsidR="00A66CEB" w:rsidRDefault="00A66CEB" w:rsidP="00A66CEB">
      <w:pPr>
        <w:ind w:firstLine="0"/>
        <w:rPr>
          <w:sz w:val="28"/>
          <w:szCs w:val="28"/>
        </w:rPr>
      </w:pPr>
    </w:p>
    <w:p w:rsidR="00A66CEB" w:rsidRDefault="00A66CEB" w:rsidP="00A66CEB">
      <w:pPr>
        <w:ind w:firstLine="0"/>
        <w:rPr>
          <w:sz w:val="28"/>
          <w:szCs w:val="28"/>
        </w:rPr>
      </w:pPr>
    </w:p>
    <w:p w:rsidR="00A66CEB" w:rsidRDefault="00A66CEB" w:rsidP="00A66CEB">
      <w:pPr>
        <w:ind w:firstLine="0"/>
        <w:rPr>
          <w:sz w:val="28"/>
          <w:szCs w:val="28"/>
        </w:rPr>
      </w:pPr>
    </w:p>
    <w:p w:rsidR="00A66CEB" w:rsidRDefault="00A66CEB" w:rsidP="00A66CEB">
      <w:pPr>
        <w:ind w:firstLine="0"/>
        <w:rPr>
          <w:sz w:val="28"/>
          <w:szCs w:val="28"/>
        </w:rPr>
      </w:pPr>
    </w:p>
    <w:p w:rsidR="00A66CEB" w:rsidRDefault="00A66CEB" w:rsidP="00A66CEB">
      <w:pPr>
        <w:ind w:firstLine="0"/>
        <w:rPr>
          <w:sz w:val="28"/>
          <w:szCs w:val="28"/>
        </w:rPr>
      </w:pPr>
    </w:p>
    <w:p w:rsidR="00A66CEB" w:rsidRDefault="00A66CEB" w:rsidP="00A66CEB">
      <w:pPr>
        <w:ind w:firstLine="0"/>
        <w:rPr>
          <w:sz w:val="28"/>
          <w:szCs w:val="28"/>
        </w:rPr>
      </w:pPr>
    </w:p>
    <w:p w:rsidR="00A66CEB" w:rsidRDefault="00A66CEB" w:rsidP="00A66CEB">
      <w:pPr>
        <w:ind w:firstLine="0"/>
        <w:rPr>
          <w:sz w:val="28"/>
          <w:szCs w:val="28"/>
        </w:rPr>
      </w:pPr>
    </w:p>
    <w:p w:rsidR="004A2C89" w:rsidRPr="004A2C89" w:rsidRDefault="004A2C89" w:rsidP="004A2C89">
      <w:pPr>
        <w:ind w:firstLine="0"/>
        <w:jc w:val="left"/>
        <w:rPr>
          <w:sz w:val="28"/>
          <w:szCs w:val="28"/>
        </w:rPr>
      </w:pPr>
    </w:p>
    <w:p w:rsidR="008875AC" w:rsidRPr="008875AC" w:rsidRDefault="008875AC" w:rsidP="00D2465F">
      <w:pPr>
        <w:ind w:firstLine="0"/>
        <w:rPr>
          <w:sz w:val="28"/>
          <w:szCs w:val="28"/>
        </w:rPr>
      </w:pPr>
    </w:p>
    <w:sectPr w:rsidR="008875AC" w:rsidRPr="008875AC" w:rsidSect="00FF741D">
      <w:pgSz w:w="11906" w:h="16838"/>
      <w:pgMar w:top="1134" w:right="851" w:bottom="42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C5A59"/>
    <w:rsid w:val="000103F9"/>
    <w:rsid w:val="000E3C91"/>
    <w:rsid w:val="00101ADD"/>
    <w:rsid w:val="00110386"/>
    <w:rsid w:val="001A195B"/>
    <w:rsid w:val="002128DB"/>
    <w:rsid w:val="00297E4C"/>
    <w:rsid w:val="002B43D3"/>
    <w:rsid w:val="00304FC4"/>
    <w:rsid w:val="00327EDB"/>
    <w:rsid w:val="00333519"/>
    <w:rsid w:val="003E6779"/>
    <w:rsid w:val="00436599"/>
    <w:rsid w:val="00445DC2"/>
    <w:rsid w:val="00464455"/>
    <w:rsid w:val="004A2C89"/>
    <w:rsid w:val="004C5951"/>
    <w:rsid w:val="004D52D7"/>
    <w:rsid w:val="00527387"/>
    <w:rsid w:val="005940DB"/>
    <w:rsid w:val="005A5138"/>
    <w:rsid w:val="005B3C3A"/>
    <w:rsid w:val="00615BC8"/>
    <w:rsid w:val="006412AE"/>
    <w:rsid w:val="00643C2C"/>
    <w:rsid w:val="00675B19"/>
    <w:rsid w:val="006F397A"/>
    <w:rsid w:val="007145FE"/>
    <w:rsid w:val="00742049"/>
    <w:rsid w:val="00744FE2"/>
    <w:rsid w:val="007C5A59"/>
    <w:rsid w:val="007E7CF1"/>
    <w:rsid w:val="00800EEA"/>
    <w:rsid w:val="008255C7"/>
    <w:rsid w:val="008875AC"/>
    <w:rsid w:val="008F5951"/>
    <w:rsid w:val="00915611"/>
    <w:rsid w:val="009646EF"/>
    <w:rsid w:val="009919F5"/>
    <w:rsid w:val="009B536E"/>
    <w:rsid w:val="00A1707A"/>
    <w:rsid w:val="00A601FC"/>
    <w:rsid w:val="00A61AA3"/>
    <w:rsid w:val="00A66CEB"/>
    <w:rsid w:val="00AB5D21"/>
    <w:rsid w:val="00B155DD"/>
    <w:rsid w:val="00B27F27"/>
    <w:rsid w:val="00B47E45"/>
    <w:rsid w:val="00B51DAF"/>
    <w:rsid w:val="00B90D44"/>
    <w:rsid w:val="00B94A81"/>
    <w:rsid w:val="00BD4473"/>
    <w:rsid w:val="00C003C2"/>
    <w:rsid w:val="00C23EB4"/>
    <w:rsid w:val="00C510FF"/>
    <w:rsid w:val="00C60BE3"/>
    <w:rsid w:val="00C858F3"/>
    <w:rsid w:val="00CA38C4"/>
    <w:rsid w:val="00CA6C29"/>
    <w:rsid w:val="00CC4CB6"/>
    <w:rsid w:val="00CD3852"/>
    <w:rsid w:val="00D0082A"/>
    <w:rsid w:val="00D2465F"/>
    <w:rsid w:val="00D668FD"/>
    <w:rsid w:val="00DF242E"/>
    <w:rsid w:val="00E303C1"/>
    <w:rsid w:val="00E61E80"/>
    <w:rsid w:val="00E76754"/>
    <w:rsid w:val="00E91FBE"/>
    <w:rsid w:val="00F0130E"/>
    <w:rsid w:val="00F2176C"/>
    <w:rsid w:val="00F23D43"/>
    <w:rsid w:val="00F34740"/>
    <w:rsid w:val="00F44938"/>
    <w:rsid w:val="00FF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4" w:lineRule="auto"/>
        <w:ind w:left="221" w:right="335" w:hanging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59"/>
    <w:pPr>
      <w:widowControl w:val="0"/>
      <w:autoSpaceDE w:val="0"/>
      <w:autoSpaceDN w:val="0"/>
      <w:adjustRightInd w:val="0"/>
      <w:spacing w:line="240" w:lineRule="auto"/>
      <w:ind w:left="0" w:right="0" w:firstLine="709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7E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18</cp:revision>
  <dcterms:created xsi:type="dcterms:W3CDTF">2025-06-26T08:15:00Z</dcterms:created>
  <dcterms:modified xsi:type="dcterms:W3CDTF">2025-06-27T07:59:00Z</dcterms:modified>
</cp:coreProperties>
</file>